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60" w:lineRule="exact" w:before="57"/>
        <w:ind w:left="1165" w:right="438" w:firstLine="0"/>
        <w:jc w:val="center"/>
        <w:rPr>
          <w:b/>
          <w:sz w:val="40"/>
        </w:rPr>
      </w:pPr>
      <w:r>
        <w:rPr>
          <w:b/>
          <w:sz w:val="40"/>
        </w:rPr>
        <w:t>AZAD HIND FOUZ SMRITI MAHAVIDYALAYA</w:t>
      </w:r>
    </w:p>
    <w:p>
      <w:pPr>
        <w:pStyle w:val="Heading1"/>
        <w:spacing w:line="412" w:lineRule="exact" w:before="0"/>
        <w:ind w:left="443" w:right="438"/>
        <w:jc w:val="center"/>
      </w:pPr>
      <w:r>
        <w:rPr/>
        <w:t>DOMJUR, HOWRAH</w:t>
      </w:r>
    </w:p>
    <w:p>
      <w:pPr>
        <w:spacing w:line="366" w:lineRule="exact" w:before="0"/>
        <w:ind w:left="442" w:right="438" w:firstLine="0"/>
        <w:jc w:val="center"/>
        <w:rPr>
          <w:sz w:val="32"/>
        </w:rPr>
      </w:pPr>
      <w:r>
        <w:rPr>
          <w:b/>
          <w:sz w:val="32"/>
        </w:rPr>
        <w:t>[CO- ED. DEGREE COLLEGE</w:t>
      </w:r>
      <w:r>
        <w:rPr>
          <w:sz w:val="32"/>
        </w:rPr>
        <w:t>]</w:t>
      </w:r>
    </w:p>
    <w:p>
      <w:pPr>
        <w:pStyle w:val="BodyText"/>
        <w:rPr>
          <w:sz w:val="20"/>
        </w:rPr>
      </w:pPr>
    </w:p>
    <w:p>
      <w:pPr>
        <w:pStyle w:val="BodyText"/>
        <w:rPr>
          <w:sz w:val="20"/>
        </w:rPr>
      </w:pPr>
    </w:p>
    <w:p>
      <w:pPr>
        <w:pStyle w:val="BodyText"/>
        <w:spacing w:before="1"/>
        <w:rPr>
          <w:sz w:val="14"/>
        </w:rPr>
      </w:pPr>
      <w:r>
        <w:rPr/>
        <w:drawing>
          <wp:anchor distT="0" distB="0" distL="0" distR="0" allowOverlap="1" layoutInCell="1" locked="0" behindDoc="0" simplePos="0" relativeHeight="0">
            <wp:simplePos x="0" y="0"/>
            <wp:positionH relativeFrom="page">
              <wp:posOffset>3337921</wp:posOffset>
            </wp:positionH>
            <wp:positionV relativeFrom="paragraph">
              <wp:posOffset>127658</wp:posOffset>
            </wp:positionV>
            <wp:extent cx="1065934" cy="1066800"/>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65934" cy="1066800"/>
                    </a:xfrm>
                    <a:prstGeom prst="rect">
                      <a:avLst/>
                    </a:prstGeom>
                  </pic:spPr>
                </pic:pic>
              </a:graphicData>
            </a:graphic>
          </wp:anchor>
        </w:drawing>
      </w:r>
    </w:p>
    <w:p>
      <w:pPr>
        <w:pStyle w:val="BodyText"/>
        <w:rPr>
          <w:sz w:val="20"/>
        </w:rPr>
      </w:pPr>
    </w:p>
    <w:p>
      <w:pPr>
        <w:pStyle w:val="BodyText"/>
        <w:rPr>
          <w:sz w:val="20"/>
        </w:rPr>
      </w:pPr>
    </w:p>
    <w:p>
      <w:pPr>
        <w:pStyle w:val="BodyText"/>
        <w:rPr>
          <w:sz w:val="27"/>
        </w:rPr>
      </w:pPr>
      <w:r>
        <w:rPr/>
        <w:drawing>
          <wp:anchor distT="0" distB="0" distL="0" distR="0" allowOverlap="1" layoutInCell="1" locked="0" behindDoc="0" simplePos="0" relativeHeight="1">
            <wp:simplePos x="0" y="0"/>
            <wp:positionH relativeFrom="page">
              <wp:posOffset>930910</wp:posOffset>
            </wp:positionH>
            <wp:positionV relativeFrom="paragraph">
              <wp:posOffset>222494</wp:posOffset>
            </wp:positionV>
            <wp:extent cx="5861386" cy="4097654"/>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861386" cy="4097654"/>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spacing w:before="2"/>
        <w:rPr>
          <w:sz w:val="28"/>
        </w:rPr>
      </w:pPr>
    </w:p>
    <w:p>
      <w:pPr>
        <w:spacing w:line="458" w:lineRule="exact" w:before="84"/>
        <w:ind w:left="445" w:right="438" w:firstLine="0"/>
        <w:jc w:val="center"/>
        <w:rPr>
          <w:b/>
          <w:sz w:val="40"/>
        </w:rPr>
      </w:pPr>
      <w:r>
        <w:rPr>
          <w:b/>
          <w:sz w:val="40"/>
        </w:rPr>
        <w:t>~ PROSPECTUS ~</w:t>
      </w:r>
    </w:p>
    <w:p>
      <w:pPr>
        <w:spacing w:line="458" w:lineRule="exact" w:before="0"/>
        <w:ind w:left="445" w:right="438" w:firstLine="0"/>
        <w:jc w:val="center"/>
        <w:rPr>
          <w:sz w:val="40"/>
        </w:rPr>
      </w:pPr>
      <w:r>
        <w:rPr>
          <w:sz w:val="40"/>
        </w:rPr>
        <w:t>2019-20</w:t>
      </w:r>
    </w:p>
    <w:p>
      <w:pPr>
        <w:spacing w:after="0" w:line="458" w:lineRule="exact"/>
        <w:jc w:val="center"/>
        <w:rPr>
          <w:sz w:val="40"/>
        </w:rPr>
        <w:sectPr>
          <w:type w:val="continuous"/>
          <w:pgSz w:w="11910" w:h="16840"/>
          <w:pgMar w:top="1380" w:bottom="280" w:left="840" w:right="560"/>
        </w:sectPr>
      </w:pPr>
    </w:p>
    <w:p>
      <w:pPr>
        <w:pStyle w:val="Heading1"/>
        <w:spacing w:before="83"/>
      </w:pPr>
      <w:r>
        <w:rPr/>
        <w:t>From the desk of the</w:t>
      </w:r>
      <w:r>
        <w:rPr>
          <w:spacing w:val="-3"/>
        </w:rPr>
        <w:t> </w:t>
      </w:r>
      <w:r>
        <w:rPr/>
        <w:t>Principal</w:t>
      </w:r>
    </w:p>
    <w:p>
      <w:pPr>
        <w:pStyle w:val="BodyText"/>
        <w:spacing w:before="8"/>
        <w:rPr>
          <w:b/>
          <w:sz w:val="20"/>
        </w:rPr>
      </w:pPr>
      <w:r>
        <w:rPr/>
        <w:drawing>
          <wp:anchor distT="0" distB="0" distL="0" distR="0" allowOverlap="1" layoutInCell="1" locked="0" behindDoc="0" simplePos="0" relativeHeight="2">
            <wp:simplePos x="0" y="0"/>
            <wp:positionH relativeFrom="page">
              <wp:posOffset>1568450</wp:posOffset>
            </wp:positionH>
            <wp:positionV relativeFrom="paragraph">
              <wp:posOffset>176059</wp:posOffset>
            </wp:positionV>
            <wp:extent cx="4621165" cy="3709035"/>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4621165" cy="3709035"/>
                    </a:xfrm>
                    <a:prstGeom prst="rect">
                      <a:avLst/>
                    </a:prstGeom>
                  </pic:spPr>
                </pic:pic>
              </a:graphicData>
            </a:graphic>
          </wp:anchor>
        </w:drawing>
      </w:r>
    </w:p>
    <w:p>
      <w:pPr>
        <w:pStyle w:val="BodyText"/>
        <w:spacing w:before="11"/>
        <w:rPr>
          <w:b/>
          <w:sz w:val="34"/>
        </w:rPr>
      </w:pPr>
    </w:p>
    <w:p>
      <w:pPr>
        <w:pStyle w:val="BodyText"/>
        <w:ind w:left="153" w:right="150" w:firstLine="720"/>
        <w:jc w:val="both"/>
      </w:pPr>
      <w:r>
        <w:rPr/>
        <w:t>Education is the key to create a society, which is dynamic and productive, offering opportunity and fairness to all. </w:t>
      </w:r>
      <w:r>
        <w:rPr>
          <w:spacing w:val="-3"/>
        </w:rPr>
        <w:t>It </w:t>
      </w:r>
      <w:r>
        <w:rPr/>
        <w:t>is one of the most essential indications of human development, the importance of which cannot be undermined. </w:t>
      </w:r>
      <w:r>
        <w:rPr>
          <w:spacing w:val="-3"/>
        </w:rPr>
        <w:t>It </w:t>
      </w:r>
      <w:r>
        <w:rPr/>
        <w:t>unlocks the treasure that lies within all of us. </w:t>
      </w:r>
      <w:r>
        <w:rPr>
          <w:spacing w:val="-3"/>
        </w:rPr>
        <w:t>In </w:t>
      </w:r>
      <w:r>
        <w:rPr/>
        <w:t>the coming times, knowledge and skills will be the keys to</w:t>
      </w:r>
      <w:r>
        <w:rPr>
          <w:spacing w:val="-3"/>
        </w:rPr>
        <w:t> </w:t>
      </w:r>
      <w:r>
        <w:rPr/>
        <w:t>success.</w:t>
      </w:r>
    </w:p>
    <w:p>
      <w:pPr>
        <w:pStyle w:val="BodyText"/>
      </w:pPr>
    </w:p>
    <w:p>
      <w:pPr>
        <w:pStyle w:val="BodyText"/>
        <w:ind w:left="153" w:right="151" w:firstLine="600"/>
        <w:jc w:val="both"/>
      </w:pPr>
      <w:r>
        <w:rPr/>
        <w:t>The academic atmosphere of our college is healthy and free. We believe in giving our students strong values along with a set of wings which may carry them far and wide. Our students are equipped to face the challenges of the rapidly changing world. The strength of our college is the students from rural areas, minorities and economically backward class. But we strive to create an environment where each and every student is given the attention necessary to achieve his/her individual</w:t>
      </w:r>
      <w:r>
        <w:rPr>
          <w:spacing w:val="-13"/>
        </w:rPr>
        <w:t> </w:t>
      </w:r>
      <w:r>
        <w:rPr/>
        <w:t>success.</w:t>
      </w:r>
    </w:p>
    <w:p>
      <w:pPr>
        <w:pStyle w:val="BodyText"/>
        <w:spacing w:before="1"/>
      </w:pPr>
    </w:p>
    <w:p>
      <w:pPr>
        <w:pStyle w:val="BodyText"/>
        <w:ind w:left="153" w:right="148" w:firstLine="600"/>
        <w:jc w:val="both"/>
      </w:pPr>
      <w:r>
        <w:rPr/>
        <w:t>Besides the usual procedural teaching, we persistently upgrade and update our teaching tools and techniques. From interactive teaching methods to a teacher- student relationship, we work around making studies as effortless as possible. Now with the financial support from the Higher Education department of West Bengal Government we are able to start virtual classroom which will help our teacher to exchange teaching quality with various part of the country as well as abroad.</w:t>
      </w:r>
    </w:p>
    <w:p>
      <w:pPr>
        <w:pStyle w:val="BodyText"/>
        <w:spacing w:before="2"/>
      </w:pPr>
    </w:p>
    <w:p>
      <w:pPr>
        <w:spacing w:before="0"/>
        <w:ind w:left="694" w:right="0" w:firstLine="0"/>
        <w:jc w:val="left"/>
        <w:rPr>
          <w:sz w:val="24"/>
        </w:rPr>
      </w:pPr>
      <w:r>
        <w:rPr>
          <w:sz w:val="24"/>
        </w:rPr>
        <w:t>Our mission is „</w:t>
      </w:r>
      <w:r>
        <w:rPr>
          <w:i/>
          <w:sz w:val="24"/>
        </w:rPr>
        <w:t>Shraddhavan labhate gnanam’ </w:t>
      </w:r>
      <w:r>
        <w:rPr>
          <w:sz w:val="24"/>
        </w:rPr>
        <w:t>i.e. „One who has faith attains knowledge‟</w:t>
      </w:r>
    </w:p>
    <w:p>
      <w:pPr>
        <w:pStyle w:val="BodyText"/>
        <w:spacing w:before="10"/>
        <w:rPr>
          <w:sz w:val="35"/>
        </w:rPr>
      </w:pPr>
    </w:p>
    <w:p>
      <w:pPr>
        <w:pStyle w:val="BodyText"/>
        <w:spacing w:before="1"/>
        <w:ind w:left="6935"/>
      </w:pPr>
      <w:r>
        <w:rPr/>
        <w:t>DR. ASIM KUMAR GHOSH</w:t>
      </w:r>
    </w:p>
    <w:p>
      <w:pPr>
        <w:pStyle w:val="Heading5"/>
        <w:spacing w:before="5"/>
        <w:ind w:left="7535"/>
      </w:pPr>
      <w:r>
        <w:rPr/>
        <w:t>PRINCIPAL</w:t>
      </w:r>
    </w:p>
    <w:p>
      <w:pPr>
        <w:spacing w:after="0"/>
        <w:sectPr>
          <w:headerReference w:type="default" r:id="rId7"/>
          <w:footerReference w:type="default" r:id="rId8"/>
          <w:pgSz w:w="11910" w:h="16840"/>
          <w:pgMar w:header="394" w:footer="1050" w:top="900" w:bottom="1240" w:left="840" w:right="560"/>
          <w:pgNumType w:start="2"/>
        </w:sectPr>
      </w:pPr>
    </w:p>
    <w:p>
      <w:pPr>
        <w:pStyle w:val="BodyText"/>
        <w:spacing w:before="5"/>
        <w:rPr>
          <w:b/>
          <w:sz w:val="27"/>
        </w:rPr>
      </w:pPr>
    </w:p>
    <w:p>
      <w:pPr>
        <w:spacing w:before="85"/>
        <w:ind w:left="3637" w:right="0" w:firstLine="0"/>
        <w:jc w:val="left"/>
        <w:rPr>
          <w:b/>
          <w:sz w:val="36"/>
        </w:rPr>
      </w:pPr>
      <w:r>
        <w:rPr>
          <w:b/>
          <w:sz w:val="36"/>
        </w:rPr>
        <w:t>1. INTRODUCTION</w:t>
      </w:r>
    </w:p>
    <w:p>
      <w:pPr>
        <w:pStyle w:val="BodyText"/>
        <w:spacing w:before="7"/>
        <w:rPr>
          <w:b/>
          <w:sz w:val="35"/>
        </w:rPr>
      </w:pPr>
    </w:p>
    <w:p>
      <w:pPr>
        <w:spacing w:before="0"/>
        <w:ind w:left="153" w:right="0" w:firstLine="0"/>
        <w:jc w:val="both"/>
        <w:rPr>
          <w:sz w:val="28"/>
        </w:rPr>
      </w:pPr>
      <w:r>
        <w:rPr>
          <w:sz w:val="28"/>
        </w:rPr>
        <w:t>A SHORT HISTORY OF THE COLLEGE</w:t>
      </w:r>
    </w:p>
    <w:p>
      <w:pPr>
        <w:pStyle w:val="BodyText"/>
        <w:spacing w:before="1"/>
      </w:pPr>
    </w:p>
    <w:p>
      <w:pPr>
        <w:pStyle w:val="BodyText"/>
        <w:spacing w:line="276" w:lineRule="auto"/>
        <w:ind w:left="153" w:right="143"/>
        <w:jc w:val="both"/>
      </w:pPr>
      <w:r>
        <w:rPr/>
        <w:t>Azad Hind Fouz Smriti Mahavidyalaya, affiliated to the University of Calcutta, started its journey on </w:t>
      </w:r>
      <w:r>
        <w:rPr>
          <w:b/>
        </w:rPr>
        <w:t>8</w:t>
      </w:r>
      <w:r>
        <w:rPr>
          <w:b/>
          <w:vertAlign w:val="superscript"/>
        </w:rPr>
        <w:t>th</w:t>
      </w:r>
      <w:r>
        <w:rPr>
          <w:b/>
          <w:vertAlign w:val="baseline"/>
        </w:rPr>
        <w:t> October 1986</w:t>
      </w:r>
      <w:r>
        <w:rPr>
          <w:vertAlign w:val="baseline"/>
        </w:rPr>
        <w:t>. Its location is ideal for an educational institution. It is far enough from the hub of overpopulated areas and yet easily accessible by bus and rail. As the College is located beside the Howrah</w:t>
      </w:r>
    </w:p>
    <w:p>
      <w:pPr>
        <w:pStyle w:val="BodyText"/>
        <w:spacing w:line="276" w:lineRule="auto"/>
        <w:ind w:left="153" w:right="146"/>
        <w:jc w:val="both"/>
      </w:pPr>
      <w:r>
        <w:rPr/>
        <w:t>– Amta Road, the facility of regular bus service can be availed of to reach the College. Hence students from the adjoining region of the Howrah district as well as from the neighbouring Hooghly and even Midnapore, come here for higher education.</w:t>
      </w:r>
    </w:p>
    <w:p>
      <w:pPr>
        <w:pStyle w:val="BodyText"/>
        <w:spacing w:before="8"/>
        <w:rPr>
          <w:sz w:val="27"/>
        </w:rPr>
      </w:pPr>
    </w:p>
    <w:p>
      <w:pPr>
        <w:pStyle w:val="BodyText"/>
        <w:spacing w:line="276" w:lineRule="auto"/>
        <w:ind w:left="153" w:right="143"/>
        <w:jc w:val="both"/>
      </w:pPr>
      <w:r>
        <w:rPr/>
        <w:t>At present the College imparts Honours Courses in </w:t>
      </w:r>
      <w:r>
        <w:rPr>
          <w:b/>
        </w:rPr>
        <w:t>English, Bengali, Geography</w:t>
      </w:r>
      <w:r>
        <w:rPr/>
        <w:t>, </w:t>
      </w:r>
      <w:r>
        <w:rPr>
          <w:b/>
        </w:rPr>
        <w:t>History </w:t>
      </w:r>
      <w:r>
        <w:rPr/>
        <w:t>and </w:t>
      </w:r>
      <w:r>
        <w:rPr>
          <w:b/>
        </w:rPr>
        <w:t>Education </w:t>
      </w:r>
      <w:r>
        <w:rPr/>
        <w:t>and General Courses in English, Bengali, Sanskrit, Education, Philosophy, Geography, Economics, Mathematics, History, Political Science and B.Com. The College is committed to provide quality education at the undergraduate level to students irrespective of caste, creed, religious and gender. The mission of the College is to enable the students to live fruitful lives and make meaningful contributions to the community.</w:t>
      </w:r>
    </w:p>
    <w:p>
      <w:pPr>
        <w:pStyle w:val="BodyText"/>
        <w:spacing w:before="5"/>
        <w:rPr>
          <w:sz w:val="27"/>
        </w:rPr>
      </w:pPr>
    </w:p>
    <w:p>
      <w:pPr>
        <w:pStyle w:val="BodyText"/>
        <w:spacing w:line="276" w:lineRule="auto"/>
        <w:ind w:left="153" w:right="144"/>
        <w:jc w:val="both"/>
      </w:pPr>
      <w:r>
        <w:rPr/>
        <w:t>The mission of the college is to enable the students to live fruitful lives and make meaningful contributions to the community. The vision of our college is to reach out to the vast hinterland and rejuvenate the young minds with the message enshrined in the </w:t>
      </w:r>
      <w:r>
        <w:rPr>
          <w:i/>
        </w:rPr>
        <w:t>Rig Veda </w:t>
      </w:r>
      <w:r>
        <w:rPr/>
        <w:t>– </w:t>
      </w:r>
      <w:r>
        <w:rPr>
          <w:i/>
        </w:rPr>
        <w:t>śraddhāvān labhate jñānam </w:t>
      </w:r>
      <w:r>
        <w:rPr>
          <w:b/>
        </w:rPr>
        <w:t>– </w:t>
      </w:r>
      <w:r>
        <w:rPr/>
        <w:t>“The reverent attains wisdom.” This is in itself is a difficult task as it requires the active co-operation of all the stakeholders – the students, teachers and the non-teaching staff, and the community at large – and their commitment to maintain an atmosphere of academic integrity within the campus, and at the same time, be conscious of their social responsibility, outside the boundary of the</w:t>
      </w:r>
      <w:r>
        <w:rPr>
          <w:spacing w:val="-11"/>
        </w:rPr>
        <w:t> </w:t>
      </w:r>
      <w:r>
        <w:rPr/>
        <w:t>institution.</w:t>
      </w:r>
    </w:p>
    <w:p>
      <w:pPr>
        <w:pStyle w:val="BodyText"/>
        <w:spacing w:before="7"/>
        <w:rPr>
          <w:sz w:val="26"/>
        </w:rPr>
      </w:pPr>
    </w:p>
    <w:p>
      <w:pPr>
        <w:pStyle w:val="BodyText"/>
        <w:spacing w:line="276" w:lineRule="auto"/>
        <w:ind w:left="153" w:right="142"/>
        <w:jc w:val="both"/>
      </w:pPr>
      <w:r>
        <w:rPr/>
        <w:t>From a humble beginning the College has made a slow but steady progress. The College is aware of the necessity to get itself assessed by the expert team of </w:t>
      </w:r>
      <w:r>
        <w:rPr>
          <w:b/>
        </w:rPr>
        <w:t>National Assessment and Accreditation Council (NAAC)</w:t>
      </w:r>
      <w:r>
        <w:rPr/>
        <w:t>, an autonomous institution under the University Grants Commission. For us </w:t>
      </w:r>
      <w:r>
        <w:rPr>
          <w:b/>
        </w:rPr>
        <w:t>NAAC </w:t>
      </w:r>
      <w:r>
        <w:rPr/>
        <w:t>is a guardian of quality in Higher Education and its assessment provides the occasion to assess our own strengths and weaknesses and also gives us a guideline for the future growth of the institution. The college has entered the accreditation process and hopes to get itself evaluated in the near</w:t>
      </w:r>
      <w:r>
        <w:rPr>
          <w:spacing w:val="-8"/>
        </w:rPr>
        <w:t> </w:t>
      </w:r>
      <w:r>
        <w:rPr/>
        <w:t>future.</w:t>
      </w:r>
    </w:p>
    <w:p>
      <w:pPr>
        <w:pStyle w:val="BodyText"/>
        <w:spacing w:before="8"/>
        <w:rPr>
          <w:sz w:val="27"/>
        </w:rPr>
      </w:pPr>
    </w:p>
    <w:p>
      <w:pPr>
        <w:pStyle w:val="BodyText"/>
        <w:spacing w:line="276" w:lineRule="auto" w:before="1"/>
        <w:ind w:left="153" w:right="198"/>
      </w:pPr>
      <w:r>
        <w:rPr/>
        <w:t>The management of the College, under the present set up is vested in the Principal who in consultation with and on the advice of the Governing Body administers the institution. The present Governing Body is formed as per provisions of Clause 93 of the Calcutta University First Statutes, 1979 and its subsequent amendments. As the apex body it regulates all endeavours of the College.</w:t>
      </w:r>
    </w:p>
    <w:p>
      <w:pPr>
        <w:pStyle w:val="BodyText"/>
        <w:spacing w:before="5"/>
        <w:rPr>
          <w:sz w:val="27"/>
        </w:rPr>
      </w:pPr>
    </w:p>
    <w:p>
      <w:pPr>
        <w:spacing w:before="0"/>
        <w:ind w:left="153" w:right="0" w:firstLine="0"/>
        <w:jc w:val="left"/>
        <w:rPr>
          <w:sz w:val="28"/>
        </w:rPr>
      </w:pPr>
      <w:r>
        <w:rPr>
          <w:sz w:val="28"/>
        </w:rPr>
        <w:t>THE GOVERNING BODY</w:t>
      </w:r>
    </w:p>
    <w:p>
      <w:pPr>
        <w:pStyle w:val="BodyText"/>
        <w:spacing w:before="9"/>
        <w:rPr>
          <w:sz w:val="31"/>
        </w:rPr>
      </w:pPr>
    </w:p>
    <w:p>
      <w:pPr>
        <w:pStyle w:val="ListParagraph"/>
        <w:numPr>
          <w:ilvl w:val="0"/>
          <w:numId w:val="1"/>
        </w:numPr>
        <w:tabs>
          <w:tab w:pos="875" w:val="left" w:leader="none"/>
          <w:tab w:pos="4474" w:val="left" w:leader="none"/>
        </w:tabs>
        <w:spacing w:line="240" w:lineRule="auto" w:before="0" w:after="0"/>
        <w:ind w:left="874" w:right="0" w:hanging="361"/>
        <w:jc w:val="left"/>
        <w:rPr>
          <w:sz w:val="24"/>
        </w:rPr>
      </w:pPr>
      <w:r>
        <w:rPr>
          <w:sz w:val="24"/>
        </w:rPr>
        <w:t>Justice Md.</w:t>
      </w:r>
      <w:r>
        <w:rPr>
          <w:spacing w:val="-3"/>
          <w:sz w:val="24"/>
        </w:rPr>
        <w:t> </w:t>
      </w:r>
      <w:r>
        <w:rPr>
          <w:sz w:val="24"/>
        </w:rPr>
        <w:t>Abdul</w:t>
      </w:r>
      <w:r>
        <w:rPr>
          <w:spacing w:val="-1"/>
          <w:sz w:val="24"/>
        </w:rPr>
        <w:t> </w:t>
      </w:r>
      <w:r>
        <w:rPr>
          <w:sz w:val="24"/>
        </w:rPr>
        <w:t>Ghani</w:t>
        <w:tab/>
        <w:t>President</w:t>
      </w:r>
    </w:p>
    <w:p>
      <w:pPr>
        <w:pStyle w:val="ListParagraph"/>
        <w:numPr>
          <w:ilvl w:val="0"/>
          <w:numId w:val="1"/>
        </w:numPr>
        <w:tabs>
          <w:tab w:pos="875" w:val="left" w:leader="none"/>
          <w:tab w:pos="4474" w:val="left" w:leader="none"/>
        </w:tabs>
        <w:spacing w:line="240" w:lineRule="auto" w:before="41" w:after="0"/>
        <w:ind w:left="874" w:right="0" w:hanging="361"/>
        <w:jc w:val="left"/>
        <w:rPr>
          <w:sz w:val="24"/>
        </w:rPr>
      </w:pPr>
      <w:r>
        <w:rPr>
          <w:sz w:val="24"/>
        </w:rPr>
        <w:t>Dr. Asim</w:t>
      </w:r>
      <w:r>
        <w:rPr>
          <w:spacing w:val="-2"/>
          <w:sz w:val="24"/>
        </w:rPr>
        <w:t> </w:t>
      </w:r>
      <w:r>
        <w:rPr>
          <w:sz w:val="24"/>
        </w:rPr>
        <w:t>Kumar</w:t>
      </w:r>
      <w:r>
        <w:rPr>
          <w:spacing w:val="-1"/>
          <w:sz w:val="24"/>
        </w:rPr>
        <w:t> </w:t>
      </w:r>
      <w:r>
        <w:rPr>
          <w:sz w:val="24"/>
        </w:rPr>
        <w:t>Ghosh</w:t>
        <w:tab/>
        <w:t>Principal &amp;</w:t>
      </w:r>
      <w:r>
        <w:rPr>
          <w:spacing w:val="-2"/>
          <w:sz w:val="24"/>
        </w:rPr>
        <w:t> </w:t>
      </w:r>
      <w:r>
        <w:rPr>
          <w:sz w:val="24"/>
        </w:rPr>
        <w:t>Secretary</w:t>
      </w:r>
    </w:p>
    <w:p>
      <w:pPr>
        <w:pStyle w:val="ListParagraph"/>
        <w:numPr>
          <w:ilvl w:val="0"/>
          <w:numId w:val="1"/>
        </w:numPr>
        <w:tabs>
          <w:tab w:pos="875" w:val="left" w:leader="none"/>
          <w:tab w:pos="4474" w:val="left" w:leader="none"/>
        </w:tabs>
        <w:spacing w:line="240" w:lineRule="auto" w:before="44" w:after="0"/>
        <w:ind w:left="874" w:right="0" w:hanging="361"/>
        <w:jc w:val="left"/>
        <w:rPr>
          <w:sz w:val="24"/>
        </w:rPr>
      </w:pPr>
      <w:r>
        <w:rPr>
          <w:sz w:val="24"/>
        </w:rPr>
        <w:t>Sri</w:t>
      </w:r>
      <w:r>
        <w:rPr>
          <w:spacing w:val="-2"/>
          <w:sz w:val="24"/>
        </w:rPr>
        <w:t> </w:t>
      </w:r>
      <w:r>
        <w:rPr>
          <w:sz w:val="24"/>
        </w:rPr>
        <w:t>Sourav</w:t>
      </w:r>
      <w:r>
        <w:rPr>
          <w:spacing w:val="-1"/>
          <w:sz w:val="24"/>
        </w:rPr>
        <w:t> </w:t>
      </w:r>
      <w:r>
        <w:rPr>
          <w:sz w:val="24"/>
        </w:rPr>
        <w:t>Chattopadhyay</w:t>
        <w:tab/>
        <w:t>Government</w:t>
      </w:r>
      <w:r>
        <w:rPr>
          <w:spacing w:val="-5"/>
          <w:sz w:val="24"/>
        </w:rPr>
        <w:t> </w:t>
      </w:r>
      <w:r>
        <w:rPr>
          <w:sz w:val="24"/>
        </w:rPr>
        <w:t>Nominee</w:t>
      </w:r>
    </w:p>
    <w:p>
      <w:pPr>
        <w:pStyle w:val="ListParagraph"/>
        <w:numPr>
          <w:ilvl w:val="0"/>
          <w:numId w:val="1"/>
        </w:numPr>
        <w:tabs>
          <w:tab w:pos="875" w:val="left" w:leader="none"/>
          <w:tab w:pos="4474" w:val="left" w:leader="none"/>
        </w:tabs>
        <w:spacing w:line="240" w:lineRule="auto" w:before="40" w:after="0"/>
        <w:ind w:left="874" w:right="0" w:hanging="361"/>
        <w:jc w:val="left"/>
        <w:rPr>
          <w:sz w:val="24"/>
        </w:rPr>
      </w:pPr>
      <w:r>
        <w:rPr>
          <w:sz w:val="24"/>
        </w:rPr>
        <w:t>Sri Mrityunjoy</w:t>
      </w:r>
      <w:r>
        <w:rPr>
          <w:spacing w:val="-5"/>
          <w:sz w:val="24"/>
        </w:rPr>
        <w:t> </w:t>
      </w:r>
      <w:r>
        <w:rPr>
          <w:sz w:val="24"/>
        </w:rPr>
        <w:t>Chakraborty</w:t>
        <w:tab/>
        <w:t>Government</w:t>
      </w:r>
      <w:r>
        <w:rPr>
          <w:spacing w:val="-5"/>
          <w:sz w:val="24"/>
        </w:rPr>
        <w:t> </w:t>
      </w:r>
      <w:r>
        <w:rPr>
          <w:sz w:val="24"/>
        </w:rPr>
        <w:t>Nominee</w:t>
      </w:r>
    </w:p>
    <w:p>
      <w:pPr>
        <w:spacing w:after="0" w:line="240" w:lineRule="auto"/>
        <w:jc w:val="left"/>
        <w:rPr>
          <w:sz w:val="24"/>
        </w:rPr>
        <w:sectPr>
          <w:pgSz w:w="11910" w:h="16840"/>
          <w:pgMar w:header="394" w:footer="1050" w:top="900" w:bottom="1260" w:left="840" w:right="560"/>
        </w:sectPr>
      </w:pPr>
    </w:p>
    <w:p>
      <w:pPr>
        <w:pStyle w:val="ListParagraph"/>
        <w:numPr>
          <w:ilvl w:val="0"/>
          <w:numId w:val="1"/>
        </w:numPr>
        <w:tabs>
          <w:tab w:pos="875" w:val="left" w:leader="none"/>
          <w:tab w:pos="4474" w:val="left" w:leader="none"/>
        </w:tabs>
        <w:spacing w:line="240" w:lineRule="auto" w:before="80" w:after="0"/>
        <w:ind w:left="874" w:right="0" w:hanging="361"/>
        <w:jc w:val="left"/>
        <w:rPr>
          <w:sz w:val="24"/>
        </w:rPr>
      </w:pPr>
      <w:r>
        <w:rPr>
          <w:sz w:val="24"/>
        </w:rPr>
        <w:t>Sri Prabhat</w:t>
      </w:r>
      <w:r>
        <w:rPr>
          <w:spacing w:val="-1"/>
          <w:sz w:val="24"/>
        </w:rPr>
        <w:t> </w:t>
      </w:r>
      <w:r>
        <w:rPr>
          <w:sz w:val="24"/>
        </w:rPr>
        <w:t>Kumar</w:t>
      </w:r>
      <w:r>
        <w:rPr>
          <w:spacing w:val="-3"/>
          <w:sz w:val="24"/>
        </w:rPr>
        <w:t> </w:t>
      </w:r>
      <w:r>
        <w:rPr>
          <w:sz w:val="24"/>
        </w:rPr>
        <w:t>Karar</w:t>
        <w:tab/>
        <w:t>Nominee of WB State Council of Higher</w:t>
      </w:r>
      <w:r>
        <w:rPr>
          <w:spacing w:val="-6"/>
          <w:sz w:val="24"/>
        </w:rPr>
        <w:t> </w:t>
      </w:r>
      <w:r>
        <w:rPr>
          <w:sz w:val="24"/>
        </w:rPr>
        <w:t>Education</w:t>
      </w:r>
    </w:p>
    <w:p>
      <w:pPr>
        <w:pStyle w:val="ListParagraph"/>
        <w:numPr>
          <w:ilvl w:val="0"/>
          <w:numId w:val="1"/>
        </w:numPr>
        <w:tabs>
          <w:tab w:pos="875" w:val="left" w:leader="none"/>
          <w:tab w:pos="4474" w:val="left" w:leader="none"/>
        </w:tabs>
        <w:spacing w:line="240" w:lineRule="auto" w:before="41" w:after="0"/>
        <w:ind w:left="874" w:right="0" w:hanging="361"/>
        <w:jc w:val="left"/>
        <w:rPr>
          <w:sz w:val="24"/>
        </w:rPr>
      </w:pPr>
      <w:r>
        <w:rPr>
          <w:sz w:val="24"/>
        </w:rPr>
        <w:t>Prof.</w:t>
      </w:r>
      <w:r>
        <w:rPr>
          <w:spacing w:val="-2"/>
          <w:sz w:val="24"/>
        </w:rPr>
        <w:t> </w:t>
      </w:r>
      <w:r>
        <w:rPr>
          <w:sz w:val="24"/>
        </w:rPr>
        <w:t>Sarada</w:t>
      </w:r>
      <w:r>
        <w:rPr>
          <w:spacing w:val="-2"/>
          <w:sz w:val="24"/>
        </w:rPr>
        <w:t> </w:t>
      </w:r>
      <w:r>
        <w:rPr>
          <w:sz w:val="24"/>
        </w:rPr>
        <w:t>Mandal</w:t>
        <w:tab/>
        <w:t>Calcutta University</w:t>
      </w:r>
      <w:r>
        <w:rPr>
          <w:spacing w:val="-3"/>
          <w:sz w:val="24"/>
        </w:rPr>
        <w:t> </w:t>
      </w:r>
      <w:r>
        <w:rPr>
          <w:sz w:val="24"/>
        </w:rPr>
        <w:t>Nominee</w:t>
      </w:r>
    </w:p>
    <w:p>
      <w:pPr>
        <w:pStyle w:val="ListParagraph"/>
        <w:numPr>
          <w:ilvl w:val="0"/>
          <w:numId w:val="1"/>
        </w:numPr>
        <w:tabs>
          <w:tab w:pos="875" w:val="left" w:leader="none"/>
          <w:tab w:pos="4474" w:val="left" w:leader="none"/>
        </w:tabs>
        <w:spacing w:line="240" w:lineRule="auto" w:before="41" w:after="0"/>
        <w:ind w:left="874" w:right="0" w:hanging="361"/>
        <w:jc w:val="left"/>
        <w:rPr>
          <w:sz w:val="24"/>
        </w:rPr>
      </w:pPr>
      <w:r>
        <w:rPr>
          <w:sz w:val="24"/>
        </w:rPr>
        <w:t>Dr. Satya</w:t>
      </w:r>
      <w:r>
        <w:rPr>
          <w:spacing w:val="-3"/>
          <w:sz w:val="24"/>
        </w:rPr>
        <w:t> </w:t>
      </w:r>
      <w:r>
        <w:rPr>
          <w:sz w:val="24"/>
        </w:rPr>
        <w:t>Prakash</w:t>
      </w:r>
      <w:r>
        <w:rPr>
          <w:spacing w:val="-1"/>
          <w:sz w:val="24"/>
        </w:rPr>
        <w:t> </w:t>
      </w:r>
      <w:r>
        <w:rPr>
          <w:sz w:val="24"/>
        </w:rPr>
        <w:t>Tiwari</w:t>
        <w:tab/>
        <w:t>Calcutta University</w:t>
      </w:r>
      <w:r>
        <w:rPr>
          <w:spacing w:val="-4"/>
          <w:sz w:val="24"/>
        </w:rPr>
        <w:t> </w:t>
      </w:r>
      <w:r>
        <w:rPr>
          <w:sz w:val="24"/>
        </w:rPr>
        <w:t>Nominee</w:t>
      </w:r>
    </w:p>
    <w:p>
      <w:pPr>
        <w:pStyle w:val="ListParagraph"/>
        <w:numPr>
          <w:ilvl w:val="0"/>
          <w:numId w:val="1"/>
        </w:numPr>
        <w:tabs>
          <w:tab w:pos="875" w:val="left" w:leader="none"/>
          <w:tab w:pos="4474" w:val="left" w:leader="none"/>
        </w:tabs>
        <w:spacing w:line="240" w:lineRule="auto" w:before="41" w:after="0"/>
        <w:ind w:left="874" w:right="0" w:hanging="361"/>
        <w:jc w:val="left"/>
        <w:rPr>
          <w:sz w:val="24"/>
        </w:rPr>
      </w:pPr>
      <w:r>
        <w:rPr>
          <w:sz w:val="24"/>
        </w:rPr>
        <w:t>Sri Partha</w:t>
      </w:r>
      <w:r>
        <w:rPr>
          <w:spacing w:val="-3"/>
          <w:sz w:val="24"/>
        </w:rPr>
        <w:t> </w:t>
      </w:r>
      <w:r>
        <w:rPr>
          <w:sz w:val="24"/>
        </w:rPr>
        <w:t>Pratim</w:t>
      </w:r>
      <w:r>
        <w:rPr>
          <w:spacing w:val="-1"/>
          <w:sz w:val="24"/>
        </w:rPr>
        <w:t> </w:t>
      </w:r>
      <w:r>
        <w:rPr>
          <w:sz w:val="24"/>
        </w:rPr>
        <w:t>Mukherjee</w:t>
        <w:tab/>
        <w:t>Teachers‟</w:t>
      </w:r>
      <w:r>
        <w:rPr>
          <w:spacing w:val="-2"/>
          <w:sz w:val="24"/>
        </w:rPr>
        <w:t> </w:t>
      </w:r>
      <w:r>
        <w:rPr>
          <w:sz w:val="24"/>
        </w:rPr>
        <w:t>Representative</w:t>
      </w:r>
    </w:p>
    <w:p>
      <w:pPr>
        <w:pStyle w:val="ListParagraph"/>
        <w:numPr>
          <w:ilvl w:val="0"/>
          <w:numId w:val="1"/>
        </w:numPr>
        <w:tabs>
          <w:tab w:pos="875" w:val="left" w:leader="none"/>
          <w:tab w:pos="4474" w:val="left" w:leader="none"/>
        </w:tabs>
        <w:spacing w:line="240" w:lineRule="auto" w:before="43" w:after="0"/>
        <w:ind w:left="874" w:right="0" w:hanging="361"/>
        <w:jc w:val="left"/>
        <w:rPr>
          <w:sz w:val="24"/>
        </w:rPr>
      </w:pPr>
      <w:r>
        <w:rPr>
          <w:sz w:val="24"/>
        </w:rPr>
        <w:t>Dr. Mrinal</w:t>
      </w:r>
      <w:r>
        <w:rPr>
          <w:spacing w:val="-2"/>
          <w:sz w:val="24"/>
        </w:rPr>
        <w:t> </w:t>
      </w:r>
      <w:r>
        <w:rPr>
          <w:sz w:val="24"/>
        </w:rPr>
        <w:t>Kanti</w:t>
      </w:r>
      <w:r>
        <w:rPr>
          <w:spacing w:val="-1"/>
          <w:sz w:val="24"/>
        </w:rPr>
        <w:t> </w:t>
      </w:r>
      <w:r>
        <w:rPr>
          <w:sz w:val="24"/>
        </w:rPr>
        <w:t>Mondal</w:t>
        <w:tab/>
        <w:t>Teachers‟</w:t>
      </w:r>
      <w:r>
        <w:rPr>
          <w:spacing w:val="-35"/>
          <w:sz w:val="24"/>
        </w:rPr>
        <w:t> </w:t>
      </w:r>
      <w:r>
        <w:rPr>
          <w:sz w:val="24"/>
        </w:rPr>
        <w:t>Representative</w:t>
      </w:r>
    </w:p>
    <w:p>
      <w:pPr>
        <w:pStyle w:val="ListParagraph"/>
        <w:numPr>
          <w:ilvl w:val="0"/>
          <w:numId w:val="1"/>
        </w:numPr>
        <w:tabs>
          <w:tab w:pos="875" w:val="left" w:leader="none"/>
          <w:tab w:pos="4474" w:val="left" w:leader="none"/>
        </w:tabs>
        <w:spacing w:line="240" w:lineRule="auto" w:before="41" w:after="0"/>
        <w:ind w:left="874" w:right="0" w:hanging="361"/>
        <w:jc w:val="left"/>
        <w:rPr>
          <w:sz w:val="24"/>
        </w:rPr>
      </w:pPr>
      <w:r>
        <w:rPr>
          <w:sz w:val="24"/>
        </w:rPr>
        <w:t>Dr.</w:t>
      </w:r>
      <w:r>
        <w:rPr>
          <w:spacing w:val="-2"/>
          <w:sz w:val="24"/>
        </w:rPr>
        <w:t> </w:t>
      </w:r>
      <w:r>
        <w:rPr>
          <w:sz w:val="24"/>
        </w:rPr>
        <w:t>Nityananda</w:t>
      </w:r>
      <w:r>
        <w:rPr>
          <w:spacing w:val="-2"/>
          <w:sz w:val="24"/>
        </w:rPr>
        <w:t> </w:t>
      </w:r>
      <w:r>
        <w:rPr>
          <w:sz w:val="24"/>
        </w:rPr>
        <w:t>Mandal</w:t>
        <w:tab/>
        <w:t>Teachers‟</w:t>
      </w:r>
      <w:r>
        <w:rPr>
          <w:spacing w:val="-34"/>
          <w:sz w:val="24"/>
        </w:rPr>
        <w:t> </w:t>
      </w:r>
      <w:r>
        <w:rPr>
          <w:sz w:val="24"/>
        </w:rPr>
        <w:t>Representative</w:t>
      </w:r>
    </w:p>
    <w:p>
      <w:pPr>
        <w:pStyle w:val="ListParagraph"/>
        <w:numPr>
          <w:ilvl w:val="0"/>
          <w:numId w:val="1"/>
        </w:numPr>
        <w:tabs>
          <w:tab w:pos="875" w:val="left" w:leader="none"/>
          <w:tab w:pos="4474" w:val="left" w:leader="none"/>
        </w:tabs>
        <w:spacing w:line="240" w:lineRule="auto" w:before="41" w:after="0"/>
        <w:ind w:left="874" w:right="0" w:hanging="361"/>
        <w:jc w:val="left"/>
        <w:rPr>
          <w:sz w:val="24"/>
        </w:rPr>
      </w:pPr>
      <w:r>
        <w:rPr>
          <w:sz w:val="24"/>
        </w:rPr>
        <w:t>Sri Asish</w:t>
      </w:r>
      <w:r>
        <w:rPr>
          <w:spacing w:val="-1"/>
          <w:sz w:val="24"/>
        </w:rPr>
        <w:t> </w:t>
      </w:r>
      <w:r>
        <w:rPr>
          <w:sz w:val="24"/>
        </w:rPr>
        <w:t>Kumar</w:t>
      </w:r>
      <w:r>
        <w:rPr>
          <w:spacing w:val="-1"/>
          <w:sz w:val="24"/>
        </w:rPr>
        <w:t> </w:t>
      </w:r>
      <w:r>
        <w:rPr>
          <w:sz w:val="24"/>
        </w:rPr>
        <w:t>Paul</w:t>
        <w:tab/>
        <w:t>Non-teaching Employees‟</w:t>
      </w:r>
      <w:r>
        <w:rPr>
          <w:spacing w:val="-4"/>
          <w:sz w:val="24"/>
        </w:rPr>
        <w:t> </w:t>
      </w:r>
      <w:r>
        <w:rPr>
          <w:sz w:val="24"/>
        </w:rPr>
        <w:t>Representative</w:t>
      </w:r>
    </w:p>
    <w:p>
      <w:pPr>
        <w:pStyle w:val="BodyText"/>
        <w:spacing w:before="3"/>
        <w:rPr>
          <w:sz w:val="31"/>
        </w:rPr>
      </w:pPr>
    </w:p>
    <w:p>
      <w:pPr>
        <w:pStyle w:val="BodyText"/>
        <w:spacing w:line="276" w:lineRule="auto"/>
        <w:ind w:left="153" w:right="186"/>
      </w:pPr>
      <w:r>
        <w:rPr/>
        <w:t>The College is dedicated to the principle of decentralisation and works on the basis of Committee system. As per the guidelines of the University of Calcutta, various Sub-Committees are formed with their authority and mutual responsibility relationships clearly defined.</w:t>
      </w:r>
    </w:p>
    <w:p>
      <w:pPr>
        <w:pStyle w:val="BodyText"/>
        <w:spacing w:before="11"/>
        <w:rPr>
          <w:sz w:val="27"/>
        </w:rPr>
      </w:pPr>
    </w:p>
    <w:p>
      <w:pPr>
        <w:pStyle w:val="Heading1"/>
        <w:spacing w:before="0"/>
        <w:ind w:left="3181"/>
      </w:pPr>
      <w:r>
        <w:rPr/>
        <w:t>2. COURSE CURRICULA</w:t>
      </w:r>
    </w:p>
    <w:p>
      <w:pPr>
        <w:pStyle w:val="BodyText"/>
        <w:spacing w:before="9"/>
        <w:rPr>
          <w:b/>
          <w:sz w:val="15"/>
        </w:rPr>
      </w:pPr>
    </w:p>
    <w:p>
      <w:pPr>
        <w:pStyle w:val="Heading4"/>
        <w:spacing w:before="89"/>
        <w:jc w:val="both"/>
      </w:pPr>
      <w:r>
        <w:rPr/>
        <w:t>COURSES OF STUDY</w:t>
      </w:r>
    </w:p>
    <w:p>
      <w:pPr>
        <w:pStyle w:val="BodyText"/>
        <w:spacing w:before="229"/>
        <w:ind w:left="153" w:right="143"/>
        <w:jc w:val="both"/>
      </w:pPr>
      <w:r>
        <w:rPr/>
        <w:t>The College offers full-time Three-year (six semesters) Degree Programmes of the University of Calcutta in Bachelor of Arts and Bachelor of Commerce. It is also to be noted that from the previous academic session (2018-19) Semester wise Three year B.A. (Honours and General) courses of studies under Choice Based Credit System (CBCS) has been introduced. The same system in Commerce stream is already in vogue from the last session i.e. 2017-18.</w:t>
      </w:r>
    </w:p>
    <w:p>
      <w:pPr>
        <w:pStyle w:val="BodyText"/>
        <w:spacing w:before="1"/>
      </w:pPr>
    </w:p>
    <w:p>
      <w:pPr>
        <w:pStyle w:val="Heading4"/>
        <w:jc w:val="both"/>
      </w:pPr>
      <w:r>
        <w:rPr/>
        <w:t>DURATION OF THE PROGRAMME</w:t>
      </w:r>
    </w:p>
    <w:p>
      <w:pPr>
        <w:pStyle w:val="BodyText"/>
        <w:spacing w:before="10"/>
        <w:rPr>
          <w:sz w:val="23"/>
        </w:rPr>
      </w:pPr>
    </w:p>
    <w:p>
      <w:pPr>
        <w:pStyle w:val="BodyText"/>
        <w:ind w:left="153"/>
        <w:jc w:val="both"/>
        <w:rPr>
          <w:b/>
        </w:rPr>
      </w:pPr>
      <w:r>
        <w:rPr/>
        <w:t>The 3 year B.A. / B.Sc</w:t>
      </w:r>
      <w:r>
        <w:rPr>
          <w:b/>
        </w:rPr>
        <w:t>. /</w:t>
      </w:r>
      <w:r>
        <w:rPr/>
        <w:t>B.Mus. (Honours/General) Programme shall be for a minimum duration of </w:t>
      </w:r>
      <w:r>
        <w:rPr>
          <w:b/>
        </w:rPr>
        <w:t>six</w:t>
      </w:r>
    </w:p>
    <w:p>
      <w:pPr>
        <w:spacing w:before="0"/>
        <w:ind w:left="153" w:right="0" w:firstLine="0"/>
        <w:jc w:val="left"/>
        <w:rPr>
          <w:sz w:val="24"/>
        </w:rPr>
      </w:pPr>
      <w:r>
        <w:rPr>
          <w:b/>
          <w:sz w:val="24"/>
        </w:rPr>
        <w:t>(6) consecutive semesters of six (6) months each, i.e., three (3) years. </w:t>
      </w:r>
      <w:r>
        <w:rPr>
          <w:sz w:val="24"/>
        </w:rPr>
        <w:t>The odd semester will start ordinarily in the month of </w:t>
      </w:r>
      <w:r>
        <w:rPr>
          <w:b/>
          <w:sz w:val="24"/>
        </w:rPr>
        <w:t>July </w:t>
      </w:r>
      <w:r>
        <w:rPr>
          <w:sz w:val="24"/>
        </w:rPr>
        <w:t>and the even semester in the month of </w:t>
      </w:r>
      <w:r>
        <w:rPr>
          <w:b/>
          <w:sz w:val="24"/>
        </w:rPr>
        <w:t>January </w:t>
      </w:r>
      <w:r>
        <w:rPr>
          <w:sz w:val="24"/>
        </w:rPr>
        <w:t>of every year.</w:t>
      </w:r>
    </w:p>
    <w:p>
      <w:pPr>
        <w:pStyle w:val="BodyText"/>
        <w:spacing w:before="5"/>
      </w:pPr>
    </w:p>
    <w:p>
      <w:pPr>
        <w:pStyle w:val="Heading5"/>
        <w:ind w:right="143"/>
        <w:jc w:val="both"/>
        <w:rPr>
          <w:i/>
        </w:rPr>
      </w:pPr>
      <w:r>
        <w:rPr/>
        <w:t>A candidate pursuing a regular course of study for three-year semester-wise degree course shall have to clear all the semesters in all respects within a span of five years from the year of admission to the particular course and combination, failing which </w:t>
      </w:r>
      <w:r>
        <w:rPr>
          <w:i/>
        </w:rPr>
        <w:t>enrolment of the candidate shall stand </w:t>
      </w:r>
      <w:r>
        <w:rPr>
          <w:i/>
        </w:rPr>
        <w:t>cancelled.</w:t>
      </w:r>
    </w:p>
    <w:p>
      <w:pPr>
        <w:pStyle w:val="BodyText"/>
        <w:spacing w:before="9"/>
        <w:rPr>
          <w:b/>
          <w:i/>
          <w:sz w:val="23"/>
        </w:rPr>
      </w:pPr>
    </w:p>
    <w:p>
      <w:pPr>
        <w:spacing w:before="0"/>
        <w:ind w:left="514" w:right="0" w:firstLine="0"/>
        <w:jc w:val="left"/>
        <w:rPr>
          <w:sz w:val="28"/>
        </w:rPr>
      </w:pPr>
      <w:r>
        <w:rPr>
          <w:sz w:val="28"/>
        </w:rPr>
        <w:t>ARTS</w:t>
      </w:r>
    </w:p>
    <w:p>
      <w:pPr>
        <w:pStyle w:val="BodyText"/>
        <w:spacing w:before="8" w:after="1"/>
      </w:pPr>
    </w:p>
    <w:tbl>
      <w:tblPr>
        <w:tblW w:w="0" w:type="auto"/>
        <w:jc w:val="left"/>
        <w:tblInd w:w="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13"/>
        <w:gridCol w:w="1913"/>
        <w:gridCol w:w="526"/>
        <w:gridCol w:w="900"/>
      </w:tblGrid>
      <w:tr>
        <w:trPr>
          <w:trHeight w:val="270" w:hRule="atLeast"/>
        </w:trPr>
        <w:tc>
          <w:tcPr>
            <w:tcW w:w="3013" w:type="dxa"/>
          </w:tcPr>
          <w:p>
            <w:pPr>
              <w:pStyle w:val="TableParagraph"/>
              <w:spacing w:line="251" w:lineRule="exact"/>
              <w:ind w:left="50"/>
              <w:rPr>
                <w:sz w:val="24"/>
              </w:rPr>
            </w:pPr>
            <w:r>
              <w:rPr>
                <w:sz w:val="24"/>
              </w:rPr>
              <w:t>1.</w:t>
            </w:r>
            <w:r>
              <w:rPr>
                <w:spacing w:val="59"/>
                <w:sz w:val="24"/>
              </w:rPr>
              <w:t> </w:t>
            </w:r>
            <w:r>
              <w:rPr>
                <w:sz w:val="24"/>
              </w:rPr>
              <w:t>English</w:t>
            </w:r>
          </w:p>
        </w:tc>
        <w:tc>
          <w:tcPr>
            <w:tcW w:w="1913" w:type="dxa"/>
          </w:tcPr>
          <w:p>
            <w:pPr>
              <w:pStyle w:val="TableParagraph"/>
              <w:spacing w:line="251" w:lineRule="exact"/>
              <w:ind w:right="88"/>
              <w:jc w:val="right"/>
              <w:rPr>
                <w:sz w:val="24"/>
              </w:rPr>
            </w:pPr>
            <w:r>
              <w:rPr>
                <w:sz w:val="24"/>
              </w:rPr>
              <w:t>Honours</w:t>
            </w:r>
          </w:p>
        </w:tc>
        <w:tc>
          <w:tcPr>
            <w:tcW w:w="526" w:type="dxa"/>
          </w:tcPr>
          <w:p>
            <w:pPr>
              <w:pStyle w:val="TableParagraph"/>
              <w:spacing w:line="251" w:lineRule="exact"/>
              <w:ind w:left="69" w:right="69"/>
              <w:jc w:val="center"/>
              <w:rPr>
                <w:sz w:val="24"/>
              </w:rPr>
            </w:pPr>
            <w:r>
              <w:rPr>
                <w:sz w:val="24"/>
              </w:rPr>
              <w:t>and</w:t>
            </w:r>
          </w:p>
        </w:tc>
        <w:tc>
          <w:tcPr>
            <w:tcW w:w="900" w:type="dxa"/>
          </w:tcPr>
          <w:p>
            <w:pPr>
              <w:pStyle w:val="TableParagraph"/>
              <w:spacing w:line="251" w:lineRule="exact"/>
              <w:ind w:right="48"/>
              <w:jc w:val="right"/>
              <w:rPr>
                <w:sz w:val="24"/>
              </w:rPr>
            </w:pPr>
            <w:r>
              <w:rPr>
                <w:sz w:val="24"/>
              </w:rPr>
              <w:t>General</w:t>
            </w:r>
          </w:p>
        </w:tc>
      </w:tr>
      <w:tr>
        <w:trPr>
          <w:trHeight w:val="276" w:hRule="atLeast"/>
        </w:trPr>
        <w:tc>
          <w:tcPr>
            <w:tcW w:w="3013" w:type="dxa"/>
          </w:tcPr>
          <w:p>
            <w:pPr>
              <w:pStyle w:val="TableParagraph"/>
              <w:spacing w:line="256" w:lineRule="exact"/>
              <w:ind w:left="50"/>
              <w:rPr>
                <w:sz w:val="24"/>
              </w:rPr>
            </w:pPr>
            <w:r>
              <w:rPr>
                <w:sz w:val="24"/>
              </w:rPr>
              <w:t>2.</w:t>
            </w:r>
            <w:r>
              <w:rPr>
                <w:spacing w:val="59"/>
                <w:sz w:val="24"/>
              </w:rPr>
              <w:t> </w:t>
            </w:r>
            <w:r>
              <w:rPr>
                <w:sz w:val="24"/>
              </w:rPr>
              <w:t>Bengali</w:t>
            </w:r>
          </w:p>
        </w:tc>
        <w:tc>
          <w:tcPr>
            <w:tcW w:w="1913" w:type="dxa"/>
          </w:tcPr>
          <w:p>
            <w:pPr>
              <w:pStyle w:val="TableParagraph"/>
              <w:spacing w:line="256" w:lineRule="exact"/>
              <w:ind w:right="88"/>
              <w:jc w:val="right"/>
              <w:rPr>
                <w:sz w:val="24"/>
              </w:rPr>
            </w:pPr>
            <w:r>
              <w:rPr>
                <w:sz w:val="24"/>
              </w:rPr>
              <w:t>Honours</w:t>
            </w:r>
          </w:p>
        </w:tc>
        <w:tc>
          <w:tcPr>
            <w:tcW w:w="526" w:type="dxa"/>
          </w:tcPr>
          <w:p>
            <w:pPr>
              <w:pStyle w:val="TableParagraph"/>
              <w:spacing w:line="256" w:lineRule="exact"/>
              <w:ind w:left="69" w:right="69"/>
              <w:jc w:val="center"/>
              <w:rPr>
                <w:sz w:val="24"/>
              </w:rPr>
            </w:pPr>
            <w:r>
              <w:rPr>
                <w:sz w:val="24"/>
              </w:rPr>
              <w:t>and</w:t>
            </w:r>
          </w:p>
        </w:tc>
        <w:tc>
          <w:tcPr>
            <w:tcW w:w="900" w:type="dxa"/>
          </w:tcPr>
          <w:p>
            <w:pPr>
              <w:pStyle w:val="TableParagraph"/>
              <w:spacing w:line="256" w:lineRule="exact"/>
              <w:ind w:right="48"/>
              <w:jc w:val="right"/>
              <w:rPr>
                <w:sz w:val="24"/>
              </w:rPr>
            </w:pPr>
            <w:r>
              <w:rPr>
                <w:sz w:val="24"/>
              </w:rPr>
              <w:t>General</w:t>
            </w:r>
          </w:p>
        </w:tc>
      </w:tr>
      <w:tr>
        <w:trPr>
          <w:trHeight w:val="275" w:hRule="atLeast"/>
        </w:trPr>
        <w:tc>
          <w:tcPr>
            <w:tcW w:w="3013" w:type="dxa"/>
          </w:tcPr>
          <w:p>
            <w:pPr>
              <w:pStyle w:val="TableParagraph"/>
              <w:spacing w:line="256" w:lineRule="exact"/>
              <w:ind w:left="50"/>
              <w:rPr>
                <w:sz w:val="24"/>
              </w:rPr>
            </w:pPr>
            <w:r>
              <w:rPr>
                <w:sz w:val="24"/>
              </w:rPr>
              <w:t>3. History</w:t>
            </w:r>
          </w:p>
        </w:tc>
        <w:tc>
          <w:tcPr>
            <w:tcW w:w="1913" w:type="dxa"/>
          </w:tcPr>
          <w:p>
            <w:pPr>
              <w:pStyle w:val="TableParagraph"/>
              <w:spacing w:line="256" w:lineRule="exact"/>
              <w:ind w:right="88"/>
              <w:jc w:val="right"/>
              <w:rPr>
                <w:sz w:val="24"/>
              </w:rPr>
            </w:pPr>
            <w:r>
              <w:rPr>
                <w:sz w:val="24"/>
              </w:rPr>
              <w:t>Honours</w:t>
            </w:r>
          </w:p>
        </w:tc>
        <w:tc>
          <w:tcPr>
            <w:tcW w:w="526" w:type="dxa"/>
          </w:tcPr>
          <w:p>
            <w:pPr>
              <w:pStyle w:val="TableParagraph"/>
              <w:spacing w:line="256" w:lineRule="exact"/>
              <w:ind w:left="69" w:right="69"/>
              <w:jc w:val="center"/>
              <w:rPr>
                <w:sz w:val="24"/>
              </w:rPr>
            </w:pPr>
            <w:r>
              <w:rPr>
                <w:sz w:val="24"/>
              </w:rPr>
              <w:t>and</w:t>
            </w:r>
          </w:p>
        </w:tc>
        <w:tc>
          <w:tcPr>
            <w:tcW w:w="900" w:type="dxa"/>
          </w:tcPr>
          <w:p>
            <w:pPr>
              <w:pStyle w:val="TableParagraph"/>
              <w:spacing w:line="256" w:lineRule="exact"/>
              <w:ind w:right="48"/>
              <w:jc w:val="right"/>
              <w:rPr>
                <w:sz w:val="24"/>
              </w:rPr>
            </w:pPr>
            <w:r>
              <w:rPr>
                <w:sz w:val="24"/>
              </w:rPr>
              <w:t>General</w:t>
            </w:r>
          </w:p>
        </w:tc>
      </w:tr>
      <w:tr>
        <w:trPr>
          <w:trHeight w:val="276" w:hRule="atLeast"/>
        </w:trPr>
        <w:tc>
          <w:tcPr>
            <w:tcW w:w="3013" w:type="dxa"/>
          </w:tcPr>
          <w:p>
            <w:pPr>
              <w:pStyle w:val="TableParagraph"/>
              <w:spacing w:line="256" w:lineRule="exact"/>
              <w:ind w:left="50"/>
              <w:rPr>
                <w:sz w:val="24"/>
              </w:rPr>
            </w:pPr>
            <w:r>
              <w:rPr>
                <w:sz w:val="24"/>
              </w:rPr>
              <w:t>4.</w:t>
            </w:r>
            <w:r>
              <w:rPr>
                <w:spacing w:val="59"/>
                <w:sz w:val="24"/>
              </w:rPr>
              <w:t> </w:t>
            </w:r>
            <w:r>
              <w:rPr>
                <w:sz w:val="24"/>
              </w:rPr>
              <w:t>Education</w:t>
            </w:r>
          </w:p>
        </w:tc>
        <w:tc>
          <w:tcPr>
            <w:tcW w:w="1913" w:type="dxa"/>
          </w:tcPr>
          <w:p>
            <w:pPr>
              <w:pStyle w:val="TableParagraph"/>
              <w:spacing w:line="256" w:lineRule="exact"/>
              <w:ind w:right="88"/>
              <w:jc w:val="right"/>
              <w:rPr>
                <w:sz w:val="24"/>
              </w:rPr>
            </w:pPr>
            <w:r>
              <w:rPr>
                <w:sz w:val="24"/>
              </w:rPr>
              <w:t>Honours</w:t>
            </w:r>
          </w:p>
        </w:tc>
        <w:tc>
          <w:tcPr>
            <w:tcW w:w="526" w:type="dxa"/>
          </w:tcPr>
          <w:p>
            <w:pPr>
              <w:pStyle w:val="TableParagraph"/>
              <w:spacing w:line="256" w:lineRule="exact"/>
              <w:ind w:left="69" w:right="69"/>
              <w:jc w:val="center"/>
              <w:rPr>
                <w:sz w:val="24"/>
              </w:rPr>
            </w:pPr>
            <w:r>
              <w:rPr>
                <w:sz w:val="24"/>
              </w:rPr>
              <w:t>and</w:t>
            </w:r>
          </w:p>
        </w:tc>
        <w:tc>
          <w:tcPr>
            <w:tcW w:w="900" w:type="dxa"/>
          </w:tcPr>
          <w:p>
            <w:pPr>
              <w:pStyle w:val="TableParagraph"/>
              <w:spacing w:line="256" w:lineRule="exact"/>
              <w:ind w:right="48"/>
              <w:jc w:val="right"/>
              <w:rPr>
                <w:sz w:val="24"/>
              </w:rPr>
            </w:pPr>
            <w:r>
              <w:rPr>
                <w:sz w:val="24"/>
              </w:rPr>
              <w:t>General</w:t>
            </w:r>
          </w:p>
        </w:tc>
      </w:tr>
      <w:tr>
        <w:trPr>
          <w:trHeight w:val="276" w:hRule="atLeast"/>
        </w:trPr>
        <w:tc>
          <w:tcPr>
            <w:tcW w:w="3013" w:type="dxa"/>
          </w:tcPr>
          <w:p>
            <w:pPr>
              <w:pStyle w:val="TableParagraph"/>
              <w:spacing w:line="256" w:lineRule="exact"/>
              <w:ind w:left="50"/>
              <w:rPr>
                <w:sz w:val="24"/>
              </w:rPr>
            </w:pPr>
            <w:r>
              <w:rPr>
                <w:sz w:val="24"/>
              </w:rPr>
              <w:t>5.</w:t>
            </w:r>
            <w:r>
              <w:rPr>
                <w:spacing w:val="59"/>
                <w:sz w:val="24"/>
              </w:rPr>
              <w:t> </w:t>
            </w:r>
            <w:r>
              <w:rPr>
                <w:sz w:val="24"/>
              </w:rPr>
              <w:t>Geography</w:t>
            </w:r>
          </w:p>
        </w:tc>
        <w:tc>
          <w:tcPr>
            <w:tcW w:w="1913" w:type="dxa"/>
          </w:tcPr>
          <w:p>
            <w:pPr>
              <w:pStyle w:val="TableParagraph"/>
              <w:spacing w:line="256" w:lineRule="exact"/>
              <w:ind w:right="87"/>
              <w:jc w:val="right"/>
              <w:rPr>
                <w:sz w:val="24"/>
              </w:rPr>
            </w:pPr>
            <w:r>
              <w:rPr>
                <w:sz w:val="24"/>
              </w:rPr>
              <w:t>Honours</w:t>
            </w:r>
          </w:p>
        </w:tc>
        <w:tc>
          <w:tcPr>
            <w:tcW w:w="526" w:type="dxa"/>
          </w:tcPr>
          <w:p>
            <w:pPr>
              <w:pStyle w:val="TableParagraph"/>
              <w:spacing w:line="256" w:lineRule="exact"/>
              <w:ind w:left="69" w:right="69"/>
              <w:jc w:val="center"/>
              <w:rPr>
                <w:sz w:val="24"/>
              </w:rPr>
            </w:pPr>
            <w:r>
              <w:rPr>
                <w:sz w:val="24"/>
              </w:rPr>
              <w:t>and</w:t>
            </w:r>
          </w:p>
        </w:tc>
        <w:tc>
          <w:tcPr>
            <w:tcW w:w="900" w:type="dxa"/>
          </w:tcPr>
          <w:p>
            <w:pPr>
              <w:pStyle w:val="TableParagraph"/>
              <w:spacing w:line="256" w:lineRule="exact"/>
              <w:ind w:right="48"/>
              <w:jc w:val="right"/>
              <w:rPr>
                <w:sz w:val="24"/>
              </w:rPr>
            </w:pPr>
            <w:r>
              <w:rPr>
                <w:sz w:val="24"/>
              </w:rPr>
              <w:t>General</w:t>
            </w:r>
          </w:p>
        </w:tc>
      </w:tr>
      <w:tr>
        <w:trPr>
          <w:trHeight w:val="275" w:hRule="atLeast"/>
        </w:trPr>
        <w:tc>
          <w:tcPr>
            <w:tcW w:w="3013" w:type="dxa"/>
          </w:tcPr>
          <w:p>
            <w:pPr>
              <w:pStyle w:val="TableParagraph"/>
              <w:spacing w:line="256" w:lineRule="exact"/>
              <w:ind w:left="50"/>
              <w:rPr>
                <w:sz w:val="24"/>
              </w:rPr>
            </w:pPr>
            <w:r>
              <w:rPr>
                <w:sz w:val="24"/>
              </w:rPr>
              <w:t>6. Political Science</w:t>
            </w:r>
          </w:p>
        </w:tc>
        <w:tc>
          <w:tcPr>
            <w:tcW w:w="1913" w:type="dxa"/>
          </w:tcPr>
          <w:p>
            <w:pPr>
              <w:pStyle w:val="TableParagraph"/>
              <w:spacing w:line="256" w:lineRule="exact"/>
              <w:ind w:right="155"/>
              <w:jc w:val="right"/>
              <w:rPr>
                <w:sz w:val="24"/>
              </w:rPr>
            </w:pPr>
            <w:r>
              <w:rPr>
                <w:sz w:val="24"/>
              </w:rPr>
              <w:t>General</w:t>
            </w:r>
          </w:p>
        </w:tc>
        <w:tc>
          <w:tcPr>
            <w:tcW w:w="526" w:type="dxa"/>
          </w:tcPr>
          <w:p>
            <w:pPr>
              <w:pStyle w:val="TableParagraph"/>
              <w:spacing w:line="240" w:lineRule="auto"/>
              <w:rPr>
                <w:sz w:val="20"/>
              </w:rPr>
            </w:pPr>
          </w:p>
        </w:tc>
        <w:tc>
          <w:tcPr>
            <w:tcW w:w="900" w:type="dxa"/>
          </w:tcPr>
          <w:p>
            <w:pPr>
              <w:pStyle w:val="TableParagraph"/>
              <w:spacing w:line="240" w:lineRule="auto"/>
              <w:rPr>
                <w:sz w:val="20"/>
              </w:rPr>
            </w:pPr>
          </w:p>
        </w:tc>
      </w:tr>
      <w:tr>
        <w:trPr>
          <w:trHeight w:val="276" w:hRule="atLeast"/>
        </w:trPr>
        <w:tc>
          <w:tcPr>
            <w:tcW w:w="3013" w:type="dxa"/>
          </w:tcPr>
          <w:p>
            <w:pPr>
              <w:pStyle w:val="TableParagraph"/>
              <w:spacing w:line="256" w:lineRule="exact"/>
              <w:ind w:left="50"/>
              <w:rPr>
                <w:sz w:val="24"/>
              </w:rPr>
            </w:pPr>
            <w:r>
              <w:rPr>
                <w:sz w:val="24"/>
              </w:rPr>
              <w:t>7.</w:t>
            </w:r>
            <w:r>
              <w:rPr>
                <w:spacing w:val="59"/>
                <w:sz w:val="24"/>
              </w:rPr>
              <w:t> </w:t>
            </w:r>
            <w:r>
              <w:rPr>
                <w:sz w:val="24"/>
              </w:rPr>
              <w:t>Sanskrit</w:t>
            </w:r>
          </w:p>
        </w:tc>
        <w:tc>
          <w:tcPr>
            <w:tcW w:w="1913" w:type="dxa"/>
          </w:tcPr>
          <w:p>
            <w:pPr>
              <w:pStyle w:val="TableParagraph"/>
              <w:spacing w:line="256" w:lineRule="exact"/>
              <w:ind w:right="155"/>
              <w:jc w:val="right"/>
              <w:rPr>
                <w:sz w:val="24"/>
              </w:rPr>
            </w:pPr>
            <w:r>
              <w:rPr>
                <w:sz w:val="24"/>
              </w:rPr>
              <w:t>General</w:t>
            </w:r>
          </w:p>
        </w:tc>
        <w:tc>
          <w:tcPr>
            <w:tcW w:w="526" w:type="dxa"/>
          </w:tcPr>
          <w:p>
            <w:pPr>
              <w:pStyle w:val="TableParagraph"/>
              <w:spacing w:line="240" w:lineRule="auto"/>
              <w:rPr>
                <w:sz w:val="20"/>
              </w:rPr>
            </w:pPr>
          </w:p>
        </w:tc>
        <w:tc>
          <w:tcPr>
            <w:tcW w:w="900" w:type="dxa"/>
          </w:tcPr>
          <w:p>
            <w:pPr>
              <w:pStyle w:val="TableParagraph"/>
              <w:spacing w:line="240" w:lineRule="auto"/>
              <w:rPr>
                <w:sz w:val="20"/>
              </w:rPr>
            </w:pPr>
          </w:p>
        </w:tc>
      </w:tr>
      <w:tr>
        <w:trPr>
          <w:trHeight w:val="276" w:hRule="atLeast"/>
        </w:trPr>
        <w:tc>
          <w:tcPr>
            <w:tcW w:w="3013" w:type="dxa"/>
          </w:tcPr>
          <w:p>
            <w:pPr>
              <w:pStyle w:val="TableParagraph"/>
              <w:spacing w:line="256" w:lineRule="exact"/>
              <w:ind w:left="50"/>
              <w:rPr>
                <w:sz w:val="24"/>
              </w:rPr>
            </w:pPr>
            <w:r>
              <w:rPr>
                <w:sz w:val="24"/>
              </w:rPr>
              <w:t>8. Philosophy</w:t>
            </w:r>
          </w:p>
        </w:tc>
        <w:tc>
          <w:tcPr>
            <w:tcW w:w="1913" w:type="dxa"/>
          </w:tcPr>
          <w:p>
            <w:pPr>
              <w:pStyle w:val="TableParagraph"/>
              <w:spacing w:line="256" w:lineRule="exact"/>
              <w:ind w:right="155"/>
              <w:jc w:val="right"/>
              <w:rPr>
                <w:sz w:val="24"/>
              </w:rPr>
            </w:pPr>
            <w:r>
              <w:rPr>
                <w:sz w:val="24"/>
              </w:rPr>
              <w:t>General</w:t>
            </w:r>
          </w:p>
        </w:tc>
        <w:tc>
          <w:tcPr>
            <w:tcW w:w="526" w:type="dxa"/>
          </w:tcPr>
          <w:p>
            <w:pPr>
              <w:pStyle w:val="TableParagraph"/>
              <w:spacing w:line="240" w:lineRule="auto"/>
              <w:rPr>
                <w:sz w:val="20"/>
              </w:rPr>
            </w:pPr>
          </w:p>
        </w:tc>
        <w:tc>
          <w:tcPr>
            <w:tcW w:w="900" w:type="dxa"/>
          </w:tcPr>
          <w:p>
            <w:pPr>
              <w:pStyle w:val="TableParagraph"/>
              <w:spacing w:line="240" w:lineRule="auto"/>
              <w:rPr>
                <w:sz w:val="20"/>
              </w:rPr>
            </w:pPr>
          </w:p>
        </w:tc>
      </w:tr>
      <w:tr>
        <w:trPr>
          <w:trHeight w:val="276" w:hRule="atLeast"/>
        </w:trPr>
        <w:tc>
          <w:tcPr>
            <w:tcW w:w="3013" w:type="dxa"/>
          </w:tcPr>
          <w:p>
            <w:pPr>
              <w:pStyle w:val="TableParagraph"/>
              <w:spacing w:line="256" w:lineRule="exact"/>
              <w:ind w:left="50"/>
              <w:rPr>
                <w:sz w:val="24"/>
              </w:rPr>
            </w:pPr>
            <w:r>
              <w:rPr>
                <w:sz w:val="24"/>
              </w:rPr>
              <w:t>9.</w:t>
            </w:r>
            <w:r>
              <w:rPr>
                <w:spacing w:val="59"/>
                <w:sz w:val="24"/>
              </w:rPr>
              <w:t> </w:t>
            </w:r>
            <w:r>
              <w:rPr>
                <w:sz w:val="24"/>
              </w:rPr>
              <w:t>Economics</w:t>
            </w:r>
          </w:p>
        </w:tc>
        <w:tc>
          <w:tcPr>
            <w:tcW w:w="1913" w:type="dxa"/>
          </w:tcPr>
          <w:p>
            <w:pPr>
              <w:pStyle w:val="TableParagraph"/>
              <w:spacing w:line="256" w:lineRule="exact"/>
              <w:ind w:right="155"/>
              <w:jc w:val="right"/>
              <w:rPr>
                <w:sz w:val="24"/>
              </w:rPr>
            </w:pPr>
            <w:r>
              <w:rPr>
                <w:sz w:val="24"/>
              </w:rPr>
              <w:t>General</w:t>
            </w:r>
          </w:p>
        </w:tc>
        <w:tc>
          <w:tcPr>
            <w:tcW w:w="526" w:type="dxa"/>
          </w:tcPr>
          <w:p>
            <w:pPr>
              <w:pStyle w:val="TableParagraph"/>
              <w:spacing w:line="240" w:lineRule="auto"/>
              <w:rPr>
                <w:sz w:val="20"/>
              </w:rPr>
            </w:pPr>
          </w:p>
        </w:tc>
        <w:tc>
          <w:tcPr>
            <w:tcW w:w="900" w:type="dxa"/>
          </w:tcPr>
          <w:p>
            <w:pPr>
              <w:pStyle w:val="TableParagraph"/>
              <w:spacing w:line="240" w:lineRule="auto"/>
              <w:rPr>
                <w:sz w:val="20"/>
              </w:rPr>
            </w:pPr>
          </w:p>
        </w:tc>
      </w:tr>
      <w:tr>
        <w:trPr>
          <w:trHeight w:val="507" w:hRule="atLeast"/>
        </w:trPr>
        <w:tc>
          <w:tcPr>
            <w:tcW w:w="3013" w:type="dxa"/>
          </w:tcPr>
          <w:p>
            <w:pPr>
              <w:pStyle w:val="TableParagraph"/>
              <w:spacing w:line="271" w:lineRule="exact"/>
              <w:ind w:left="50"/>
              <w:rPr>
                <w:sz w:val="24"/>
              </w:rPr>
            </w:pPr>
            <w:r>
              <w:rPr>
                <w:sz w:val="24"/>
              </w:rPr>
              <w:t>10. Mathematics</w:t>
            </w:r>
          </w:p>
        </w:tc>
        <w:tc>
          <w:tcPr>
            <w:tcW w:w="1913" w:type="dxa"/>
          </w:tcPr>
          <w:p>
            <w:pPr>
              <w:pStyle w:val="TableParagraph"/>
              <w:spacing w:line="271" w:lineRule="exact"/>
              <w:ind w:right="155"/>
              <w:jc w:val="right"/>
              <w:rPr>
                <w:sz w:val="24"/>
              </w:rPr>
            </w:pPr>
            <w:r>
              <w:rPr>
                <w:sz w:val="24"/>
              </w:rPr>
              <w:t>General</w:t>
            </w:r>
          </w:p>
        </w:tc>
        <w:tc>
          <w:tcPr>
            <w:tcW w:w="526" w:type="dxa"/>
          </w:tcPr>
          <w:p>
            <w:pPr>
              <w:pStyle w:val="TableParagraph"/>
              <w:spacing w:line="240" w:lineRule="auto"/>
              <w:rPr>
                <w:sz w:val="24"/>
              </w:rPr>
            </w:pPr>
          </w:p>
        </w:tc>
        <w:tc>
          <w:tcPr>
            <w:tcW w:w="900" w:type="dxa"/>
          </w:tcPr>
          <w:p>
            <w:pPr>
              <w:pStyle w:val="TableParagraph"/>
              <w:spacing w:line="240" w:lineRule="auto"/>
              <w:rPr>
                <w:sz w:val="24"/>
              </w:rPr>
            </w:pPr>
          </w:p>
        </w:tc>
      </w:tr>
      <w:tr>
        <w:trPr>
          <w:trHeight w:val="1097" w:hRule="atLeast"/>
        </w:trPr>
        <w:tc>
          <w:tcPr>
            <w:tcW w:w="3013" w:type="dxa"/>
          </w:tcPr>
          <w:p>
            <w:pPr>
              <w:pStyle w:val="TableParagraph"/>
              <w:spacing w:line="240" w:lineRule="auto" w:before="225"/>
              <w:ind w:left="50"/>
              <w:rPr>
                <w:sz w:val="28"/>
              </w:rPr>
            </w:pPr>
            <w:r>
              <w:rPr>
                <w:sz w:val="28"/>
              </w:rPr>
              <w:t>COMMERCE</w:t>
            </w:r>
          </w:p>
          <w:p>
            <w:pPr>
              <w:pStyle w:val="TableParagraph"/>
              <w:spacing w:line="240" w:lineRule="auto" w:before="10"/>
              <w:rPr>
                <w:sz w:val="23"/>
              </w:rPr>
            </w:pPr>
          </w:p>
          <w:p>
            <w:pPr>
              <w:pStyle w:val="TableParagraph"/>
              <w:spacing w:line="256" w:lineRule="exact"/>
              <w:ind w:left="50"/>
              <w:rPr>
                <w:sz w:val="24"/>
              </w:rPr>
            </w:pPr>
            <w:r>
              <w:rPr>
                <w:sz w:val="24"/>
              </w:rPr>
              <w:t>1. B. Com.</w:t>
            </w:r>
          </w:p>
        </w:tc>
        <w:tc>
          <w:tcPr>
            <w:tcW w:w="1913" w:type="dxa"/>
          </w:tcPr>
          <w:p>
            <w:pPr>
              <w:pStyle w:val="TableParagraph"/>
              <w:spacing w:line="240" w:lineRule="auto"/>
              <w:rPr>
                <w:sz w:val="26"/>
              </w:rPr>
            </w:pPr>
          </w:p>
          <w:p>
            <w:pPr>
              <w:pStyle w:val="TableParagraph"/>
              <w:spacing w:line="240" w:lineRule="auto"/>
              <w:rPr>
                <w:sz w:val="26"/>
              </w:rPr>
            </w:pPr>
          </w:p>
          <w:p>
            <w:pPr>
              <w:pStyle w:val="TableParagraph"/>
              <w:spacing w:line="256" w:lineRule="exact" w:before="224"/>
              <w:ind w:right="155"/>
              <w:jc w:val="right"/>
              <w:rPr>
                <w:sz w:val="24"/>
              </w:rPr>
            </w:pPr>
            <w:r>
              <w:rPr>
                <w:sz w:val="24"/>
              </w:rPr>
              <w:t>General</w:t>
            </w:r>
          </w:p>
        </w:tc>
        <w:tc>
          <w:tcPr>
            <w:tcW w:w="526" w:type="dxa"/>
          </w:tcPr>
          <w:p>
            <w:pPr>
              <w:pStyle w:val="TableParagraph"/>
              <w:spacing w:line="240" w:lineRule="auto"/>
              <w:rPr>
                <w:sz w:val="24"/>
              </w:rPr>
            </w:pPr>
          </w:p>
        </w:tc>
        <w:tc>
          <w:tcPr>
            <w:tcW w:w="900" w:type="dxa"/>
          </w:tcPr>
          <w:p>
            <w:pPr>
              <w:pStyle w:val="TableParagraph"/>
              <w:spacing w:line="240" w:lineRule="auto"/>
              <w:rPr>
                <w:sz w:val="24"/>
              </w:rPr>
            </w:pPr>
          </w:p>
        </w:tc>
      </w:tr>
    </w:tbl>
    <w:p>
      <w:pPr>
        <w:spacing w:after="0" w:line="240" w:lineRule="auto"/>
        <w:rPr>
          <w:sz w:val="24"/>
        </w:rPr>
        <w:sectPr>
          <w:pgSz w:w="11910" w:h="16840"/>
          <w:pgMar w:header="394" w:footer="1050" w:top="900" w:bottom="1260" w:left="840" w:right="560"/>
        </w:sectPr>
      </w:pPr>
    </w:p>
    <w:p>
      <w:pPr>
        <w:pStyle w:val="BodyText"/>
        <w:spacing w:before="1"/>
        <w:rPr>
          <w:sz w:val="27"/>
        </w:rPr>
      </w:pPr>
    </w:p>
    <w:p>
      <w:pPr>
        <w:spacing w:before="89"/>
        <w:ind w:left="153" w:right="0" w:firstLine="0"/>
        <w:jc w:val="both"/>
        <w:rPr>
          <w:sz w:val="28"/>
        </w:rPr>
      </w:pPr>
      <w:r>
        <w:rPr>
          <w:sz w:val="28"/>
        </w:rPr>
        <w:t>OUTLINE OF CHOICE BASED CREDIT SYSTEM</w:t>
      </w:r>
    </w:p>
    <w:p>
      <w:pPr>
        <w:pStyle w:val="BodyText"/>
        <w:spacing w:before="10"/>
        <w:rPr>
          <w:sz w:val="23"/>
        </w:rPr>
      </w:pPr>
    </w:p>
    <w:p>
      <w:pPr>
        <w:pStyle w:val="ListParagraph"/>
        <w:numPr>
          <w:ilvl w:val="0"/>
          <w:numId w:val="2"/>
        </w:numPr>
        <w:tabs>
          <w:tab w:pos="527" w:val="left" w:leader="none"/>
        </w:tabs>
        <w:spacing w:line="240" w:lineRule="auto" w:before="0" w:after="0"/>
        <w:ind w:left="153" w:right="1060" w:firstLine="0"/>
        <w:jc w:val="left"/>
        <w:rPr>
          <w:sz w:val="24"/>
        </w:rPr>
      </w:pPr>
      <w:r>
        <w:rPr>
          <w:b/>
          <w:sz w:val="24"/>
        </w:rPr>
        <w:t>Core Course (CC): </w:t>
      </w:r>
      <w:r>
        <w:rPr>
          <w:sz w:val="24"/>
        </w:rPr>
        <w:t>A course which should compulsorily be studied by a candidate as a</w:t>
      </w:r>
      <w:r>
        <w:rPr>
          <w:spacing w:val="-14"/>
          <w:sz w:val="24"/>
        </w:rPr>
        <w:t> </w:t>
      </w:r>
      <w:r>
        <w:rPr>
          <w:sz w:val="24"/>
        </w:rPr>
        <w:t>core requirement is termed as a Core</w:t>
      </w:r>
      <w:r>
        <w:rPr>
          <w:spacing w:val="-1"/>
          <w:sz w:val="24"/>
        </w:rPr>
        <w:t> </w:t>
      </w:r>
      <w:r>
        <w:rPr>
          <w:sz w:val="24"/>
        </w:rPr>
        <w:t>Course.</w:t>
      </w:r>
    </w:p>
    <w:p>
      <w:pPr>
        <w:pStyle w:val="BodyText"/>
        <w:spacing w:before="2"/>
      </w:pPr>
    </w:p>
    <w:p>
      <w:pPr>
        <w:pStyle w:val="BodyText"/>
        <w:spacing w:line="276" w:lineRule="auto" w:before="1"/>
        <w:ind w:left="153" w:right="147"/>
        <w:jc w:val="both"/>
      </w:pPr>
      <w:r>
        <w:rPr/>
        <w:t>Students taking up </w:t>
      </w:r>
      <w:r>
        <w:rPr>
          <w:b/>
        </w:rPr>
        <w:t>Honours </w:t>
      </w:r>
      <w:r>
        <w:rPr/>
        <w:t>programme in any subject shall have to study 14 Core Courses of the Honours Subject as specified for each of the 6 semesters .</w:t>
      </w:r>
    </w:p>
    <w:p>
      <w:pPr>
        <w:pStyle w:val="BodyText"/>
        <w:spacing w:before="7"/>
        <w:rPr>
          <w:sz w:val="27"/>
        </w:rPr>
      </w:pPr>
    </w:p>
    <w:p>
      <w:pPr>
        <w:pStyle w:val="BodyText"/>
        <w:spacing w:line="276" w:lineRule="auto"/>
        <w:ind w:left="153" w:right="147"/>
        <w:jc w:val="both"/>
      </w:pPr>
      <w:r>
        <w:rPr/>
        <w:t>Students taking up </w:t>
      </w:r>
      <w:r>
        <w:rPr>
          <w:b/>
        </w:rPr>
        <w:t>General </w:t>
      </w:r>
      <w:r>
        <w:rPr/>
        <w:t>programme shall have to study 4 Core Courses of each of the 2 chosen subjects as specified for each of the first 4 semesters. In addition 4 Core Courses to be studied; 2 courses each from 2 language subjects: Language Core Course (LCC) – 1 (English) and LCC – 2 (Bengali) as specified for each of the last 4 semesters.</w:t>
      </w:r>
    </w:p>
    <w:p>
      <w:pPr>
        <w:pStyle w:val="BodyText"/>
        <w:spacing w:before="7"/>
        <w:rPr>
          <w:sz w:val="27"/>
        </w:rPr>
      </w:pPr>
    </w:p>
    <w:p>
      <w:pPr>
        <w:pStyle w:val="ListParagraph"/>
        <w:numPr>
          <w:ilvl w:val="0"/>
          <w:numId w:val="2"/>
        </w:numPr>
        <w:tabs>
          <w:tab w:pos="469" w:val="left" w:leader="none"/>
        </w:tabs>
        <w:spacing w:line="276" w:lineRule="auto" w:before="0" w:after="0"/>
        <w:ind w:left="153" w:right="147" w:firstLine="0"/>
        <w:jc w:val="both"/>
        <w:rPr>
          <w:sz w:val="24"/>
        </w:rPr>
      </w:pPr>
      <w:r>
        <w:rPr>
          <w:b/>
          <w:sz w:val="24"/>
        </w:rPr>
        <w:t>Elective Course: </w:t>
      </w:r>
      <w:r>
        <w:rPr>
          <w:sz w:val="24"/>
        </w:rPr>
        <w:t>Generally a course which can be chosen from a pool of courses and which may be very specific or specialized or advanced or supportive to the discipline/subject of study or which provides an extended scope or which enables an exposure to some other discipline/subject/domain or nurtures the student‟s proficiency/skill is called an Elective</w:t>
      </w:r>
      <w:r>
        <w:rPr>
          <w:spacing w:val="-6"/>
          <w:sz w:val="24"/>
        </w:rPr>
        <w:t> </w:t>
      </w:r>
      <w:r>
        <w:rPr>
          <w:sz w:val="24"/>
        </w:rPr>
        <w:t>Course.</w:t>
      </w:r>
    </w:p>
    <w:p>
      <w:pPr>
        <w:pStyle w:val="BodyText"/>
        <w:spacing w:before="6"/>
        <w:rPr>
          <w:sz w:val="27"/>
        </w:rPr>
      </w:pPr>
    </w:p>
    <w:p>
      <w:pPr>
        <w:pStyle w:val="ListParagraph"/>
        <w:numPr>
          <w:ilvl w:val="1"/>
          <w:numId w:val="2"/>
        </w:numPr>
        <w:tabs>
          <w:tab w:pos="411" w:val="left" w:leader="none"/>
        </w:tabs>
        <w:spacing w:line="276" w:lineRule="auto" w:before="1" w:after="0"/>
        <w:ind w:left="153" w:right="149" w:firstLine="0"/>
        <w:jc w:val="both"/>
        <w:rPr>
          <w:sz w:val="24"/>
        </w:rPr>
      </w:pPr>
      <w:r>
        <w:rPr>
          <w:b/>
          <w:sz w:val="24"/>
        </w:rPr>
        <w:t>Discipline Specific Elective (DSE) Course: </w:t>
      </w:r>
      <w:r>
        <w:rPr>
          <w:sz w:val="24"/>
        </w:rPr>
        <w:t>Elective courses which may be offered by the main discipline/subject of study is referred to as Discipline Specific Elective. This course is to advance knowledge and skill in the core course</w:t>
      </w:r>
      <w:r>
        <w:rPr>
          <w:spacing w:val="-4"/>
          <w:sz w:val="24"/>
        </w:rPr>
        <w:t> </w:t>
      </w:r>
      <w:r>
        <w:rPr>
          <w:sz w:val="24"/>
        </w:rPr>
        <w:t>domain.</w:t>
      </w:r>
    </w:p>
    <w:p>
      <w:pPr>
        <w:pStyle w:val="BodyText"/>
        <w:spacing w:before="7"/>
        <w:rPr>
          <w:sz w:val="27"/>
        </w:rPr>
      </w:pPr>
    </w:p>
    <w:p>
      <w:pPr>
        <w:pStyle w:val="BodyText"/>
        <w:spacing w:line="276" w:lineRule="auto"/>
        <w:ind w:left="153" w:right="146"/>
        <w:jc w:val="both"/>
      </w:pPr>
      <w:r>
        <w:rPr/>
        <w:t>Students taking up Honours programme in any subject shall have to study 4 Discipline Specific Elective (DSE) courses strictly on the Honours subject. Such a student shall have to study the curriculum of DSE on the Honours subject concerned as specified for the relevant semester.</w:t>
      </w:r>
    </w:p>
    <w:p>
      <w:pPr>
        <w:spacing w:line="276" w:lineRule="auto" w:before="1"/>
        <w:ind w:left="153" w:right="152" w:firstLine="0"/>
        <w:jc w:val="both"/>
        <w:rPr>
          <w:i/>
          <w:sz w:val="24"/>
        </w:rPr>
      </w:pPr>
      <w:r>
        <w:rPr>
          <w:i/>
          <w:sz w:val="24"/>
        </w:rPr>
        <w:t>(</w:t>
      </w:r>
      <w:r>
        <w:rPr>
          <w:b/>
          <w:i/>
          <w:sz w:val="24"/>
        </w:rPr>
        <w:t>Explanation: </w:t>
      </w:r>
      <w:r>
        <w:rPr>
          <w:i/>
          <w:sz w:val="24"/>
        </w:rPr>
        <w:t>Each Honours subject shall have two groups (A &amp; B) of DSE papers. A student shall </w:t>
      </w:r>
      <w:r>
        <w:rPr>
          <w:i/>
          <w:sz w:val="24"/>
        </w:rPr>
        <w:t>choose any one paper from each of Group A and Group B in 5</w:t>
      </w:r>
      <w:r>
        <w:rPr>
          <w:i/>
          <w:sz w:val="24"/>
          <w:vertAlign w:val="superscript"/>
        </w:rPr>
        <w:t>th</w:t>
      </w:r>
      <w:r>
        <w:rPr>
          <w:i/>
          <w:sz w:val="24"/>
          <w:vertAlign w:val="baseline"/>
        </w:rPr>
        <w:t> semester and 6</w:t>
      </w:r>
      <w:r>
        <w:rPr>
          <w:i/>
          <w:sz w:val="24"/>
          <w:vertAlign w:val="superscript"/>
        </w:rPr>
        <w:t>th</w:t>
      </w:r>
      <w:r>
        <w:rPr>
          <w:i/>
          <w:sz w:val="24"/>
          <w:vertAlign w:val="baseline"/>
        </w:rPr>
        <w:t> semester.)</w:t>
      </w:r>
    </w:p>
    <w:p>
      <w:pPr>
        <w:pStyle w:val="BodyText"/>
        <w:spacing w:before="7"/>
        <w:rPr>
          <w:i/>
          <w:sz w:val="27"/>
        </w:rPr>
      </w:pPr>
    </w:p>
    <w:p>
      <w:pPr>
        <w:pStyle w:val="BodyText"/>
        <w:spacing w:line="276" w:lineRule="auto"/>
        <w:ind w:left="153" w:right="141"/>
        <w:jc w:val="both"/>
      </w:pPr>
      <w:r>
        <w:rPr/>
        <w:t>Students taking up General programme shall have to study 4 DSE courses strictly on 2 subjects, opted for pursuing Core Courses, taking exactly 2 courses from each subject. Such a student shall have to study the curriculum of DSE of the subject concerned as specified for the relevant semester, i.e., DSE-A in the 5</w:t>
      </w:r>
      <w:r>
        <w:rPr>
          <w:vertAlign w:val="superscript"/>
        </w:rPr>
        <w:t>th</w:t>
      </w:r>
      <w:r>
        <w:rPr>
          <w:vertAlign w:val="baseline"/>
        </w:rPr>
        <w:t> and DSE-B in 6</w:t>
      </w:r>
      <w:r>
        <w:rPr>
          <w:vertAlign w:val="superscript"/>
        </w:rPr>
        <w:t>th</w:t>
      </w:r>
      <w:r>
        <w:rPr>
          <w:vertAlign w:val="baseline"/>
        </w:rPr>
        <w:t> semester.</w:t>
      </w:r>
    </w:p>
    <w:p>
      <w:pPr>
        <w:spacing w:line="276" w:lineRule="auto" w:before="0"/>
        <w:ind w:left="153" w:right="145" w:firstLine="0"/>
        <w:jc w:val="both"/>
        <w:rPr>
          <w:i/>
          <w:sz w:val="24"/>
        </w:rPr>
      </w:pPr>
      <w:r>
        <w:rPr>
          <w:i/>
          <w:sz w:val="24"/>
        </w:rPr>
        <w:t>(</w:t>
      </w:r>
      <w:r>
        <w:rPr>
          <w:b/>
          <w:i/>
          <w:sz w:val="24"/>
        </w:rPr>
        <w:t>Explanation: </w:t>
      </w:r>
      <w:r>
        <w:rPr>
          <w:i/>
          <w:sz w:val="24"/>
        </w:rPr>
        <w:t>Each General subject shall have two groups (A and B) of DSE papers. A student shall </w:t>
      </w:r>
      <w:r>
        <w:rPr>
          <w:i/>
          <w:sz w:val="24"/>
        </w:rPr>
        <w:t>have to choose one paper from Group A of each of the two subjects in the </w:t>
      </w:r>
      <w:r>
        <w:rPr>
          <w:i/>
          <w:spacing w:val="2"/>
          <w:sz w:val="24"/>
        </w:rPr>
        <w:t>5</w:t>
      </w:r>
      <w:r>
        <w:rPr>
          <w:i/>
          <w:spacing w:val="2"/>
          <w:sz w:val="24"/>
          <w:vertAlign w:val="superscript"/>
        </w:rPr>
        <w:t>th</w:t>
      </w:r>
      <w:r>
        <w:rPr>
          <w:i/>
          <w:spacing w:val="2"/>
          <w:sz w:val="24"/>
          <w:vertAlign w:val="baseline"/>
        </w:rPr>
        <w:t> </w:t>
      </w:r>
      <w:r>
        <w:rPr>
          <w:i/>
          <w:sz w:val="24"/>
          <w:vertAlign w:val="baseline"/>
        </w:rPr>
        <w:t>semester and one paper from Group B of each of the two subjects in the 6</w:t>
      </w:r>
      <w:r>
        <w:rPr>
          <w:i/>
          <w:sz w:val="24"/>
          <w:vertAlign w:val="superscript"/>
        </w:rPr>
        <w:t>th</w:t>
      </w:r>
      <w:r>
        <w:rPr>
          <w:i/>
          <w:sz w:val="24"/>
          <w:vertAlign w:val="baseline"/>
        </w:rPr>
        <w:t> semester.)</w:t>
      </w:r>
    </w:p>
    <w:p>
      <w:pPr>
        <w:pStyle w:val="BodyText"/>
        <w:spacing w:before="5"/>
        <w:rPr>
          <w:i/>
          <w:sz w:val="27"/>
        </w:rPr>
      </w:pPr>
    </w:p>
    <w:p>
      <w:pPr>
        <w:pStyle w:val="ListParagraph"/>
        <w:numPr>
          <w:ilvl w:val="1"/>
          <w:numId w:val="2"/>
        </w:numPr>
        <w:tabs>
          <w:tab w:pos="554" w:val="left" w:leader="none"/>
        </w:tabs>
        <w:spacing w:line="278" w:lineRule="auto" w:before="1" w:after="0"/>
        <w:ind w:left="153" w:right="150" w:firstLine="0"/>
        <w:jc w:val="both"/>
        <w:rPr>
          <w:sz w:val="24"/>
        </w:rPr>
      </w:pPr>
      <w:r>
        <w:rPr>
          <w:b/>
          <w:sz w:val="24"/>
        </w:rPr>
        <w:t>Generic Elective (GE) Course: </w:t>
      </w:r>
      <w:r>
        <w:rPr>
          <w:sz w:val="24"/>
        </w:rPr>
        <w:t>An elective course chosen generally from an unrelated discipline/subject, with an intention to seek wide exposure, is called Generic</w:t>
      </w:r>
      <w:r>
        <w:rPr>
          <w:spacing w:val="-4"/>
          <w:sz w:val="24"/>
        </w:rPr>
        <w:t> </w:t>
      </w:r>
      <w:r>
        <w:rPr>
          <w:sz w:val="24"/>
        </w:rPr>
        <w:t>Elective.</w:t>
      </w:r>
    </w:p>
    <w:p>
      <w:pPr>
        <w:pStyle w:val="BodyText"/>
        <w:spacing w:before="2"/>
        <w:rPr>
          <w:sz w:val="27"/>
        </w:rPr>
      </w:pPr>
    </w:p>
    <w:p>
      <w:pPr>
        <w:pStyle w:val="BodyText"/>
        <w:spacing w:line="276" w:lineRule="auto"/>
        <w:ind w:left="153" w:right="149"/>
        <w:jc w:val="both"/>
      </w:pPr>
      <w:r>
        <w:rPr/>
        <w:t>Students taking up Honours programme shall have to choose 4 Generic Elective papers strictly from 2 subjects of choice taking exactly two courses from each subject as specified for first 4 semesters.</w:t>
      </w:r>
    </w:p>
    <w:p>
      <w:pPr>
        <w:pStyle w:val="BodyText"/>
        <w:spacing w:before="7"/>
        <w:rPr>
          <w:sz w:val="27"/>
        </w:rPr>
      </w:pPr>
    </w:p>
    <w:p>
      <w:pPr>
        <w:pStyle w:val="BodyText"/>
        <w:spacing w:line="276" w:lineRule="auto" w:before="1"/>
        <w:ind w:left="153" w:right="151"/>
        <w:jc w:val="both"/>
      </w:pPr>
      <w:r>
        <w:rPr/>
        <w:t>Students taking up General programme shall have to choose 2 Generic Elective papers strictly from one particular subject [which will be different from the core subjects including the Core Languages (LCC1 and LCC2)] as specified for the 1</w:t>
      </w:r>
      <w:r>
        <w:rPr>
          <w:vertAlign w:val="superscript"/>
        </w:rPr>
        <w:t>st</w:t>
      </w:r>
      <w:r>
        <w:rPr>
          <w:vertAlign w:val="baseline"/>
        </w:rPr>
        <w:t> and 2</w:t>
      </w:r>
      <w:r>
        <w:rPr>
          <w:vertAlign w:val="superscript"/>
        </w:rPr>
        <w:t>nd</w:t>
      </w:r>
      <w:r>
        <w:rPr>
          <w:spacing w:val="1"/>
          <w:vertAlign w:val="baseline"/>
        </w:rPr>
        <w:t> </w:t>
      </w:r>
      <w:r>
        <w:rPr>
          <w:vertAlign w:val="baseline"/>
        </w:rPr>
        <w:t>semester.</w:t>
      </w:r>
    </w:p>
    <w:p>
      <w:pPr>
        <w:spacing w:after="0" w:line="276" w:lineRule="auto"/>
        <w:jc w:val="both"/>
        <w:sectPr>
          <w:pgSz w:w="11910" w:h="16840"/>
          <w:pgMar w:header="394" w:footer="1050" w:top="900" w:bottom="1260" w:left="840" w:right="560"/>
        </w:sectPr>
      </w:pPr>
    </w:p>
    <w:p>
      <w:pPr>
        <w:pStyle w:val="BodyText"/>
        <w:spacing w:before="1"/>
        <w:rPr>
          <w:sz w:val="27"/>
        </w:rPr>
      </w:pPr>
    </w:p>
    <w:p>
      <w:pPr>
        <w:pStyle w:val="Heading5"/>
        <w:spacing w:line="276" w:lineRule="auto" w:before="90"/>
        <w:ind w:right="146"/>
        <w:jc w:val="both"/>
      </w:pPr>
      <w:r>
        <w:rPr/>
        <w:t>N.B.: A core course offered in a discipline/subject may be treated as an elective by other discipline/subject and such electives may also be referred as Generic Elective. [A Core Course (CC) of B. A. General may be treated as Generic Elective for B.A. (Honours) and B.A. (General)].</w:t>
      </w:r>
    </w:p>
    <w:p>
      <w:pPr>
        <w:pStyle w:val="BodyText"/>
        <w:spacing w:before="2"/>
        <w:rPr>
          <w:b/>
          <w:sz w:val="27"/>
        </w:rPr>
      </w:pPr>
    </w:p>
    <w:p>
      <w:pPr>
        <w:pStyle w:val="ListParagraph"/>
        <w:numPr>
          <w:ilvl w:val="0"/>
          <w:numId w:val="2"/>
        </w:numPr>
        <w:tabs>
          <w:tab w:pos="505" w:val="left" w:leader="none"/>
        </w:tabs>
        <w:spacing w:line="276" w:lineRule="auto" w:before="1" w:after="0"/>
        <w:ind w:left="153" w:right="143" w:firstLine="0"/>
        <w:jc w:val="left"/>
        <w:rPr>
          <w:sz w:val="24"/>
        </w:rPr>
      </w:pPr>
      <w:r>
        <w:rPr>
          <w:b/>
          <w:sz w:val="24"/>
        </w:rPr>
        <w:t>Ability Enhancement Courses (AEC): </w:t>
      </w:r>
      <w:r>
        <w:rPr>
          <w:sz w:val="24"/>
        </w:rPr>
        <w:t>The Ability Enhancement Courses (AEC) may be of two kinds: </w:t>
      </w:r>
      <w:r>
        <w:rPr>
          <w:b/>
          <w:sz w:val="24"/>
        </w:rPr>
        <w:t>Ability Enhancement Compulsory Courses (AECC) and Skill Enhancement Courses</w:t>
      </w:r>
      <w:r>
        <w:rPr>
          <w:b/>
          <w:spacing w:val="-14"/>
          <w:sz w:val="24"/>
        </w:rPr>
        <w:t> </w:t>
      </w:r>
      <w:r>
        <w:rPr>
          <w:b/>
          <w:sz w:val="24"/>
        </w:rPr>
        <w:t>(SEC)</w:t>
      </w:r>
      <w:r>
        <w:rPr>
          <w:sz w:val="24"/>
        </w:rPr>
        <w:t>.</w:t>
      </w:r>
    </w:p>
    <w:p>
      <w:pPr>
        <w:pStyle w:val="BodyText"/>
        <w:spacing w:before="7"/>
        <w:rPr>
          <w:sz w:val="27"/>
        </w:rPr>
      </w:pPr>
    </w:p>
    <w:p>
      <w:pPr>
        <w:spacing w:line="276" w:lineRule="auto" w:before="0"/>
        <w:ind w:left="153" w:right="146" w:firstLine="0"/>
        <w:jc w:val="both"/>
        <w:rPr>
          <w:sz w:val="24"/>
        </w:rPr>
      </w:pPr>
      <w:r>
        <w:rPr>
          <w:b/>
          <w:sz w:val="24"/>
        </w:rPr>
        <w:t>Ability Enhancement Compulsory Courses (AECC): </w:t>
      </w:r>
      <w:r>
        <w:rPr>
          <w:sz w:val="24"/>
        </w:rPr>
        <w:t>AECC courses are the courses based upon the content that leads to knowledge enhancement. </w:t>
      </w:r>
      <w:r>
        <w:rPr>
          <w:b/>
          <w:sz w:val="24"/>
        </w:rPr>
        <w:t>These are mandatory for all disciplines</w:t>
      </w:r>
      <w:r>
        <w:rPr>
          <w:sz w:val="24"/>
        </w:rPr>
        <w:t>.</w:t>
      </w:r>
    </w:p>
    <w:p>
      <w:pPr>
        <w:pStyle w:val="BodyText"/>
        <w:spacing w:before="11"/>
        <w:rPr>
          <w:sz w:val="27"/>
        </w:rPr>
      </w:pPr>
    </w:p>
    <w:p>
      <w:pPr>
        <w:pStyle w:val="Heading5"/>
        <w:jc w:val="both"/>
      </w:pPr>
      <w:r>
        <w:rPr/>
        <w:t>AECC1: Communicative English/Bengali and AECC2: Environmental Studies.</w:t>
      </w:r>
    </w:p>
    <w:p>
      <w:pPr>
        <w:pStyle w:val="BodyText"/>
        <w:spacing w:before="10"/>
        <w:rPr>
          <w:b/>
          <w:sz w:val="30"/>
        </w:rPr>
      </w:pPr>
    </w:p>
    <w:p>
      <w:pPr>
        <w:pStyle w:val="BodyText"/>
        <w:spacing w:line="276" w:lineRule="auto"/>
        <w:ind w:left="153" w:right="150"/>
        <w:jc w:val="both"/>
      </w:pPr>
      <w:r>
        <w:rPr>
          <w:b/>
        </w:rPr>
        <w:t>Skill Enhancement Courses (SEC): </w:t>
      </w:r>
      <w:r>
        <w:rPr/>
        <w:t>These courses may be chosen from a pool of courses designed to provide value-based and/or skill based knowledge and are aimed at providing competencies, skills, etc.</w:t>
      </w:r>
    </w:p>
    <w:p>
      <w:pPr>
        <w:pStyle w:val="BodyText"/>
        <w:spacing w:before="7"/>
        <w:rPr>
          <w:sz w:val="27"/>
        </w:rPr>
      </w:pPr>
    </w:p>
    <w:p>
      <w:pPr>
        <w:pStyle w:val="BodyText"/>
        <w:spacing w:line="276" w:lineRule="auto" w:before="1"/>
        <w:ind w:left="153" w:right="143"/>
        <w:jc w:val="both"/>
      </w:pPr>
      <w:r>
        <w:rPr/>
        <w:t>Students taking up Honours programme shall have to study 2 skill enhancement courses strictly on the Honours subjects. Such a student shall have to study the curriculum of SEC on the Honours subjects concerned as specified for the relevant semester, i.e., SEC-A in the 3</w:t>
      </w:r>
      <w:r>
        <w:rPr>
          <w:vertAlign w:val="superscript"/>
        </w:rPr>
        <w:t>rd</w:t>
      </w:r>
      <w:r>
        <w:rPr>
          <w:vertAlign w:val="baseline"/>
        </w:rPr>
        <w:t> semester and SEC-B in the 4</w:t>
      </w:r>
      <w:r>
        <w:rPr>
          <w:vertAlign w:val="superscript"/>
        </w:rPr>
        <w:t>th</w:t>
      </w:r>
      <w:r>
        <w:rPr>
          <w:vertAlign w:val="baseline"/>
        </w:rPr>
        <w:t> semester.</w:t>
      </w:r>
    </w:p>
    <w:p>
      <w:pPr>
        <w:spacing w:line="276" w:lineRule="auto" w:before="0"/>
        <w:ind w:left="153" w:right="145" w:firstLine="0"/>
        <w:jc w:val="both"/>
        <w:rPr>
          <w:i/>
          <w:sz w:val="24"/>
        </w:rPr>
      </w:pPr>
      <w:r>
        <w:rPr>
          <w:i/>
          <w:sz w:val="24"/>
        </w:rPr>
        <w:t>(</w:t>
      </w:r>
      <w:r>
        <w:rPr>
          <w:b/>
          <w:i/>
          <w:sz w:val="24"/>
        </w:rPr>
        <w:t>Explanation: </w:t>
      </w:r>
      <w:r>
        <w:rPr>
          <w:i/>
          <w:sz w:val="24"/>
        </w:rPr>
        <w:t>Each Honours subject shall have two groups (A and B) of Skill Enhancing Course papers. </w:t>
      </w:r>
      <w:r>
        <w:rPr>
          <w:i/>
          <w:sz w:val="24"/>
        </w:rPr>
        <w:t>An Honours student shall have to choose one paper from Group A in 3</w:t>
      </w:r>
      <w:r>
        <w:rPr>
          <w:i/>
          <w:sz w:val="24"/>
          <w:vertAlign w:val="superscript"/>
        </w:rPr>
        <w:t>rd</w:t>
      </w:r>
      <w:r>
        <w:rPr>
          <w:i/>
          <w:sz w:val="24"/>
          <w:vertAlign w:val="baseline"/>
        </w:rPr>
        <w:t> semester and one paper from Group B in 4</w:t>
      </w:r>
      <w:r>
        <w:rPr>
          <w:i/>
          <w:sz w:val="24"/>
          <w:vertAlign w:val="superscript"/>
        </w:rPr>
        <w:t>th</w:t>
      </w:r>
      <w:r>
        <w:rPr>
          <w:i/>
          <w:sz w:val="24"/>
          <w:vertAlign w:val="baseline"/>
        </w:rPr>
        <w:t> semester.)</w:t>
      </w:r>
    </w:p>
    <w:p>
      <w:pPr>
        <w:pStyle w:val="BodyText"/>
        <w:spacing w:before="5"/>
        <w:rPr>
          <w:i/>
          <w:sz w:val="27"/>
        </w:rPr>
      </w:pPr>
    </w:p>
    <w:p>
      <w:pPr>
        <w:spacing w:line="276" w:lineRule="auto" w:before="0"/>
        <w:ind w:left="153" w:right="141" w:firstLine="0"/>
        <w:jc w:val="left"/>
        <w:rPr>
          <w:i/>
          <w:sz w:val="24"/>
        </w:rPr>
      </w:pPr>
      <w:r>
        <w:rPr>
          <w:sz w:val="24"/>
        </w:rPr>
        <w:t>Students taking up General programme shall have to study 4 Skill Enhancement courses strictly on two subjects, opted for pursuing Core Courses, taking exactly 2 courses from each subject. Such a student shall have to study the curriculum of SEC of the subject concerned as specified for the relevant semester. </w:t>
      </w:r>
      <w:r>
        <w:rPr>
          <w:i/>
          <w:sz w:val="24"/>
        </w:rPr>
        <w:t>(</w:t>
      </w:r>
      <w:r>
        <w:rPr>
          <w:b/>
          <w:i/>
          <w:sz w:val="24"/>
        </w:rPr>
        <w:t>Explanation: </w:t>
      </w:r>
      <w:r>
        <w:rPr>
          <w:i/>
          <w:sz w:val="24"/>
        </w:rPr>
        <w:t>Each General subject shall have two groups (A and B) of SEC papers. A student shall have </w:t>
      </w:r>
      <w:r>
        <w:rPr>
          <w:i/>
          <w:sz w:val="24"/>
        </w:rPr>
        <w:t>to choose one paper from Group A of each of the two core subjects in the 3</w:t>
      </w:r>
      <w:r>
        <w:rPr>
          <w:i/>
          <w:sz w:val="24"/>
          <w:vertAlign w:val="superscript"/>
        </w:rPr>
        <w:t>rd</w:t>
      </w:r>
      <w:r>
        <w:rPr>
          <w:i/>
          <w:sz w:val="24"/>
          <w:vertAlign w:val="baseline"/>
        </w:rPr>
        <w:t> and the 5</w:t>
      </w:r>
      <w:r>
        <w:rPr>
          <w:i/>
          <w:sz w:val="24"/>
          <w:vertAlign w:val="superscript"/>
        </w:rPr>
        <w:t>th</w:t>
      </w:r>
      <w:r>
        <w:rPr>
          <w:i/>
          <w:sz w:val="24"/>
          <w:vertAlign w:val="baseline"/>
        </w:rPr>
        <w:t> semesters </w:t>
      </w:r>
      <w:r>
        <w:rPr>
          <w:i/>
          <w:spacing w:val="-6"/>
          <w:sz w:val="24"/>
          <w:vertAlign w:val="baseline"/>
        </w:rPr>
        <w:t>and </w:t>
      </w:r>
      <w:r>
        <w:rPr>
          <w:i/>
          <w:sz w:val="24"/>
          <w:vertAlign w:val="baseline"/>
        </w:rPr>
        <w:t>one paper from Group B of each of the two core subjects in the 4</w:t>
      </w:r>
      <w:r>
        <w:rPr>
          <w:i/>
          <w:sz w:val="24"/>
          <w:vertAlign w:val="superscript"/>
        </w:rPr>
        <w:t>th</w:t>
      </w:r>
      <w:r>
        <w:rPr>
          <w:i/>
          <w:sz w:val="24"/>
          <w:vertAlign w:val="baseline"/>
        </w:rPr>
        <w:t> and the 6</w:t>
      </w:r>
      <w:r>
        <w:rPr>
          <w:i/>
          <w:sz w:val="24"/>
          <w:vertAlign w:val="superscript"/>
        </w:rPr>
        <w:t>th</w:t>
      </w:r>
      <w:r>
        <w:rPr>
          <w:i/>
          <w:spacing w:val="-1"/>
          <w:sz w:val="24"/>
          <w:vertAlign w:val="baseline"/>
        </w:rPr>
        <w:t> </w:t>
      </w:r>
      <w:r>
        <w:rPr>
          <w:i/>
          <w:sz w:val="24"/>
          <w:vertAlign w:val="baseline"/>
        </w:rPr>
        <w:t>semesters.)</w:t>
      </w:r>
    </w:p>
    <w:p>
      <w:pPr>
        <w:pStyle w:val="BodyText"/>
        <w:spacing w:before="1"/>
        <w:rPr>
          <w:i/>
          <w:sz w:val="28"/>
        </w:rPr>
      </w:pPr>
    </w:p>
    <w:p>
      <w:pPr>
        <w:pStyle w:val="Heading5"/>
        <w:spacing w:line="276" w:lineRule="auto"/>
      </w:pPr>
      <w:r>
        <w:rPr/>
        <w:t>Every Core, Discipline Specific and Generic Elective Course shall have a Practical/Tutorial component. Wherever there is a Practical, there will be no Tutorial and vice-versa.</w:t>
      </w:r>
    </w:p>
    <w:p>
      <w:pPr>
        <w:spacing w:after="0" w:line="276" w:lineRule="auto"/>
        <w:sectPr>
          <w:pgSz w:w="11910" w:h="16840"/>
          <w:pgMar w:header="394" w:footer="1050" w:top="900" w:bottom="1260" w:left="840" w:right="560"/>
        </w:sectPr>
      </w:pPr>
    </w:p>
    <w:p>
      <w:pPr>
        <w:pStyle w:val="BodyText"/>
        <w:spacing w:before="80"/>
        <w:ind w:left="153"/>
        <w:jc w:val="both"/>
      </w:pPr>
      <w:r>
        <w:rPr/>
        <w:t>A detailed outline of the available combination of subjects is given below: -</w:t>
      </w:r>
    </w:p>
    <w:p>
      <w:pPr>
        <w:pStyle w:val="BodyText"/>
        <w:rPr>
          <w:sz w:val="31"/>
        </w:rPr>
      </w:pPr>
    </w:p>
    <w:p>
      <w:pPr>
        <w:pStyle w:val="Heading4"/>
      </w:pPr>
      <w:r>
        <w:rPr/>
        <w:t>HONOURS SUBJECTS:</w:t>
      </w:r>
    </w:p>
    <w:p>
      <w:pPr>
        <w:pStyle w:val="BodyText"/>
        <w:spacing w:before="9"/>
        <w:rPr>
          <w:sz w:val="14"/>
        </w:rPr>
      </w:pPr>
    </w:p>
    <w:tbl>
      <w:tblPr>
        <w:tblW w:w="0" w:type="auto"/>
        <w:jc w:val="left"/>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1039"/>
        <w:gridCol w:w="2365"/>
        <w:gridCol w:w="2269"/>
        <w:gridCol w:w="2410"/>
      </w:tblGrid>
      <w:tr>
        <w:trPr>
          <w:trHeight w:val="551" w:hRule="atLeast"/>
        </w:trPr>
        <w:tc>
          <w:tcPr>
            <w:tcW w:w="511" w:type="dxa"/>
          </w:tcPr>
          <w:p>
            <w:pPr>
              <w:pStyle w:val="TableParagraph"/>
              <w:spacing w:line="268" w:lineRule="exact"/>
              <w:ind w:left="107"/>
              <w:rPr>
                <w:sz w:val="24"/>
              </w:rPr>
            </w:pPr>
            <w:r>
              <w:rPr>
                <w:sz w:val="24"/>
              </w:rPr>
              <w:t>Sl</w:t>
            </w:r>
          </w:p>
          <w:p>
            <w:pPr>
              <w:pStyle w:val="TableParagraph"/>
              <w:ind w:left="107"/>
              <w:rPr>
                <w:sz w:val="24"/>
              </w:rPr>
            </w:pPr>
            <w:r>
              <w:rPr>
                <w:sz w:val="24"/>
              </w:rPr>
              <w:t>No</w:t>
            </w:r>
          </w:p>
        </w:tc>
        <w:tc>
          <w:tcPr>
            <w:tcW w:w="1039" w:type="dxa"/>
          </w:tcPr>
          <w:p>
            <w:pPr>
              <w:pStyle w:val="TableParagraph"/>
              <w:spacing w:line="273" w:lineRule="exact"/>
              <w:ind w:left="130" w:right="124"/>
              <w:jc w:val="center"/>
              <w:rPr>
                <w:b/>
                <w:sz w:val="24"/>
              </w:rPr>
            </w:pPr>
            <w:r>
              <w:rPr>
                <w:b/>
                <w:sz w:val="24"/>
              </w:rPr>
              <w:t>Course</w:t>
            </w:r>
          </w:p>
        </w:tc>
        <w:tc>
          <w:tcPr>
            <w:tcW w:w="2365" w:type="dxa"/>
          </w:tcPr>
          <w:p>
            <w:pPr>
              <w:pStyle w:val="TableParagraph"/>
              <w:spacing w:line="276" w:lineRule="exact"/>
              <w:ind w:left="317" w:right="291" w:firstLine="612"/>
              <w:rPr>
                <w:b/>
                <w:sz w:val="24"/>
              </w:rPr>
            </w:pPr>
            <w:r>
              <w:rPr>
                <w:b/>
                <w:sz w:val="24"/>
              </w:rPr>
              <w:t>Core Honours Subject</w:t>
            </w:r>
          </w:p>
        </w:tc>
        <w:tc>
          <w:tcPr>
            <w:tcW w:w="2269" w:type="dxa"/>
          </w:tcPr>
          <w:p>
            <w:pPr>
              <w:pStyle w:val="TableParagraph"/>
              <w:spacing w:line="240" w:lineRule="auto" w:before="8"/>
              <w:rPr>
                <w:sz w:val="23"/>
              </w:rPr>
            </w:pPr>
          </w:p>
          <w:p>
            <w:pPr>
              <w:pStyle w:val="TableParagraph"/>
              <w:spacing w:line="259" w:lineRule="exact"/>
              <w:ind w:left="178" w:right="175"/>
              <w:jc w:val="center"/>
              <w:rPr>
                <w:b/>
                <w:sz w:val="24"/>
              </w:rPr>
            </w:pPr>
            <w:r>
              <w:rPr>
                <w:b/>
                <w:sz w:val="24"/>
              </w:rPr>
              <w:t>Generic Elective 1</w:t>
            </w:r>
          </w:p>
        </w:tc>
        <w:tc>
          <w:tcPr>
            <w:tcW w:w="2410" w:type="dxa"/>
          </w:tcPr>
          <w:p>
            <w:pPr>
              <w:pStyle w:val="TableParagraph"/>
              <w:spacing w:line="240" w:lineRule="auto" w:before="8"/>
              <w:rPr>
                <w:sz w:val="23"/>
              </w:rPr>
            </w:pPr>
          </w:p>
          <w:p>
            <w:pPr>
              <w:pStyle w:val="TableParagraph"/>
              <w:spacing w:line="259" w:lineRule="exact"/>
              <w:ind w:left="249" w:right="244"/>
              <w:jc w:val="center"/>
              <w:rPr>
                <w:b/>
                <w:sz w:val="24"/>
              </w:rPr>
            </w:pPr>
            <w:r>
              <w:rPr>
                <w:b/>
                <w:sz w:val="24"/>
              </w:rPr>
              <w:t>Generic Elective 2</w:t>
            </w:r>
          </w:p>
        </w:tc>
      </w:tr>
      <w:tr>
        <w:trPr>
          <w:trHeight w:val="299" w:hRule="atLeast"/>
        </w:trPr>
        <w:tc>
          <w:tcPr>
            <w:tcW w:w="511" w:type="dxa"/>
          </w:tcPr>
          <w:p>
            <w:pPr>
              <w:pStyle w:val="TableParagraph"/>
              <w:spacing w:line="267" w:lineRule="exact"/>
              <w:ind w:right="184"/>
              <w:jc w:val="right"/>
              <w:rPr>
                <w:sz w:val="24"/>
              </w:rPr>
            </w:pPr>
            <w:r>
              <w:rPr>
                <w:sz w:val="24"/>
              </w:rPr>
              <w:t>1</w:t>
            </w:r>
          </w:p>
        </w:tc>
        <w:tc>
          <w:tcPr>
            <w:tcW w:w="1039" w:type="dxa"/>
          </w:tcPr>
          <w:p>
            <w:pPr>
              <w:pStyle w:val="TableParagraph"/>
              <w:spacing w:line="267" w:lineRule="exact"/>
              <w:ind w:left="130" w:right="123"/>
              <w:jc w:val="center"/>
              <w:rPr>
                <w:sz w:val="24"/>
              </w:rPr>
            </w:pPr>
            <w:r>
              <w:rPr>
                <w:sz w:val="24"/>
              </w:rPr>
              <w:t>B.A.</w:t>
            </w:r>
          </w:p>
        </w:tc>
        <w:tc>
          <w:tcPr>
            <w:tcW w:w="2365" w:type="dxa"/>
          </w:tcPr>
          <w:p>
            <w:pPr>
              <w:pStyle w:val="TableParagraph"/>
              <w:spacing w:before="15"/>
              <w:ind w:left="628" w:right="619"/>
              <w:jc w:val="center"/>
              <w:rPr>
                <w:sz w:val="24"/>
              </w:rPr>
            </w:pPr>
            <w:r>
              <w:rPr>
                <w:sz w:val="24"/>
              </w:rPr>
              <w:t>English</w:t>
            </w:r>
          </w:p>
        </w:tc>
        <w:tc>
          <w:tcPr>
            <w:tcW w:w="2269" w:type="dxa"/>
          </w:tcPr>
          <w:p>
            <w:pPr>
              <w:pStyle w:val="TableParagraph"/>
              <w:spacing w:before="15"/>
              <w:ind w:left="178" w:right="170"/>
              <w:jc w:val="center"/>
              <w:rPr>
                <w:sz w:val="24"/>
              </w:rPr>
            </w:pPr>
            <w:r>
              <w:rPr>
                <w:sz w:val="24"/>
              </w:rPr>
              <w:t>History</w:t>
            </w:r>
          </w:p>
        </w:tc>
        <w:tc>
          <w:tcPr>
            <w:tcW w:w="2410" w:type="dxa"/>
          </w:tcPr>
          <w:p>
            <w:pPr>
              <w:pStyle w:val="TableParagraph"/>
              <w:spacing w:before="15"/>
              <w:ind w:left="249" w:right="236"/>
              <w:jc w:val="center"/>
              <w:rPr>
                <w:sz w:val="24"/>
              </w:rPr>
            </w:pPr>
            <w:r>
              <w:rPr>
                <w:sz w:val="24"/>
              </w:rPr>
              <w:t>Philosophy</w:t>
            </w:r>
          </w:p>
        </w:tc>
      </w:tr>
      <w:tr>
        <w:trPr>
          <w:trHeight w:val="299" w:hRule="atLeast"/>
        </w:trPr>
        <w:tc>
          <w:tcPr>
            <w:tcW w:w="511" w:type="dxa"/>
          </w:tcPr>
          <w:p>
            <w:pPr>
              <w:pStyle w:val="TableParagraph"/>
              <w:spacing w:line="268" w:lineRule="exact"/>
              <w:ind w:right="184"/>
              <w:jc w:val="right"/>
              <w:rPr>
                <w:sz w:val="24"/>
              </w:rPr>
            </w:pPr>
            <w:r>
              <w:rPr>
                <w:sz w:val="24"/>
              </w:rPr>
              <w:t>2</w:t>
            </w:r>
          </w:p>
        </w:tc>
        <w:tc>
          <w:tcPr>
            <w:tcW w:w="1039" w:type="dxa"/>
          </w:tcPr>
          <w:p>
            <w:pPr>
              <w:pStyle w:val="TableParagraph"/>
              <w:spacing w:line="268" w:lineRule="exact"/>
              <w:ind w:left="130" w:right="122"/>
              <w:jc w:val="center"/>
              <w:rPr>
                <w:sz w:val="24"/>
              </w:rPr>
            </w:pPr>
            <w:r>
              <w:rPr>
                <w:sz w:val="24"/>
              </w:rPr>
              <w:t>B.A.</w:t>
            </w:r>
          </w:p>
        </w:tc>
        <w:tc>
          <w:tcPr>
            <w:tcW w:w="2365" w:type="dxa"/>
          </w:tcPr>
          <w:p>
            <w:pPr>
              <w:pStyle w:val="TableParagraph"/>
              <w:spacing w:before="15"/>
              <w:ind w:left="628" w:right="619"/>
              <w:jc w:val="center"/>
              <w:rPr>
                <w:sz w:val="24"/>
              </w:rPr>
            </w:pPr>
            <w:r>
              <w:rPr>
                <w:sz w:val="24"/>
              </w:rPr>
              <w:t>English</w:t>
            </w:r>
          </w:p>
        </w:tc>
        <w:tc>
          <w:tcPr>
            <w:tcW w:w="2269" w:type="dxa"/>
          </w:tcPr>
          <w:p>
            <w:pPr>
              <w:pStyle w:val="TableParagraph"/>
              <w:spacing w:before="15"/>
              <w:ind w:left="178" w:right="170"/>
              <w:jc w:val="center"/>
              <w:rPr>
                <w:sz w:val="24"/>
              </w:rPr>
            </w:pPr>
            <w:r>
              <w:rPr>
                <w:sz w:val="24"/>
              </w:rPr>
              <w:t>Education</w:t>
            </w:r>
          </w:p>
        </w:tc>
        <w:tc>
          <w:tcPr>
            <w:tcW w:w="2410" w:type="dxa"/>
          </w:tcPr>
          <w:p>
            <w:pPr>
              <w:pStyle w:val="TableParagraph"/>
              <w:spacing w:before="15"/>
              <w:ind w:left="249" w:right="241"/>
              <w:jc w:val="center"/>
              <w:rPr>
                <w:sz w:val="24"/>
              </w:rPr>
            </w:pPr>
            <w:r>
              <w:rPr>
                <w:sz w:val="24"/>
              </w:rPr>
              <w:t>Sanskrit</w:t>
            </w:r>
          </w:p>
        </w:tc>
      </w:tr>
      <w:tr>
        <w:trPr>
          <w:trHeight w:val="301" w:hRule="atLeast"/>
        </w:trPr>
        <w:tc>
          <w:tcPr>
            <w:tcW w:w="511" w:type="dxa"/>
          </w:tcPr>
          <w:p>
            <w:pPr>
              <w:pStyle w:val="TableParagraph"/>
              <w:spacing w:line="270" w:lineRule="exact"/>
              <w:ind w:right="184"/>
              <w:jc w:val="right"/>
              <w:rPr>
                <w:sz w:val="24"/>
              </w:rPr>
            </w:pPr>
            <w:r>
              <w:rPr>
                <w:sz w:val="24"/>
              </w:rPr>
              <w:t>3</w:t>
            </w:r>
          </w:p>
        </w:tc>
        <w:tc>
          <w:tcPr>
            <w:tcW w:w="1039" w:type="dxa"/>
          </w:tcPr>
          <w:p>
            <w:pPr>
              <w:pStyle w:val="TableParagraph"/>
              <w:spacing w:line="270" w:lineRule="exact"/>
              <w:ind w:left="130" w:right="122"/>
              <w:jc w:val="center"/>
              <w:rPr>
                <w:sz w:val="24"/>
              </w:rPr>
            </w:pPr>
            <w:r>
              <w:rPr>
                <w:sz w:val="24"/>
              </w:rPr>
              <w:t>B.A.</w:t>
            </w:r>
          </w:p>
        </w:tc>
        <w:tc>
          <w:tcPr>
            <w:tcW w:w="2365" w:type="dxa"/>
          </w:tcPr>
          <w:p>
            <w:pPr>
              <w:pStyle w:val="TableParagraph"/>
              <w:spacing w:before="18"/>
              <w:ind w:left="628" w:right="619"/>
              <w:jc w:val="center"/>
              <w:rPr>
                <w:sz w:val="24"/>
              </w:rPr>
            </w:pPr>
            <w:r>
              <w:rPr>
                <w:sz w:val="24"/>
              </w:rPr>
              <w:t>English</w:t>
            </w:r>
          </w:p>
        </w:tc>
        <w:tc>
          <w:tcPr>
            <w:tcW w:w="2269" w:type="dxa"/>
          </w:tcPr>
          <w:p>
            <w:pPr>
              <w:pStyle w:val="TableParagraph"/>
              <w:spacing w:before="18"/>
              <w:ind w:left="178" w:right="170"/>
              <w:jc w:val="center"/>
              <w:rPr>
                <w:sz w:val="24"/>
              </w:rPr>
            </w:pPr>
            <w:r>
              <w:rPr>
                <w:sz w:val="24"/>
              </w:rPr>
              <w:t>Education</w:t>
            </w:r>
          </w:p>
        </w:tc>
        <w:tc>
          <w:tcPr>
            <w:tcW w:w="2410" w:type="dxa"/>
          </w:tcPr>
          <w:p>
            <w:pPr>
              <w:pStyle w:val="TableParagraph"/>
              <w:spacing w:before="18"/>
              <w:ind w:left="249" w:right="236"/>
              <w:jc w:val="center"/>
              <w:rPr>
                <w:sz w:val="24"/>
              </w:rPr>
            </w:pPr>
            <w:r>
              <w:rPr>
                <w:sz w:val="24"/>
              </w:rPr>
              <w:t>Philosophy</w:t>
            </w:r>
          </w:p>
        </w:tc>
      </w:tr>
      <w:tr>
        <w:trPr>
          <w:trHeight w:val="299" w:hRule="atLeast"/>
        </w:trPr>
        <w:tc>
          <w:tcPr>
            <w:tcW w:w="511" w:type="dxa"/>
          </w:tcPr>
          <w:p>
            <w:pPr>
              <w:pStyle w:val="TableParagraph"/>
              <w:spacing w:line="268" w:lineRule="exact"/>
              <w:ind w:right="184"/>
              <w:jc w:val="right"/>
              <w:rPr>
                <w:sz w:val="24"/>
              </w:rPr>
            </w:pPr>
            <w:r>
              <w:rPr>
                <w:sz w:val="24"/>
              </w:rPr>
              <w:t>4</w:t>
            </w:r>
          </w:p>
        </w:tc>
        <w:tc>
          <w:tcPr>
            <w:tcW w:w="1039" w:type="dxa"/>
          </w:tcPr>
          <w:p>
            <w:pPr>
              <w:pStyle w:val="TableParagraph"/>
              <w:spacing w:line="268" w:lineRule="exact"/>
              <w:ind w:left="130" w:right="122"/>
              <w:jc w:val="center"/>
              <w:rPr>
                <w:sz w:val="24"/>
              </w:rPr>
            </w:pPr>
            <w:r>
              <w:rPr>
                <w:sz w:val="24"/>
              </w:rPr>
              <w:t>B.A.</w:t>
            </w:r>
          </w:p>
        </w:tc>
        <w:tc>
          <w:tcPr>
            <w:tcW w:w="2365" w:type="dxa"/>
          </w:tcPr>
          <w:p>
            <w:pPr>
              <w:pStyle w:val="TableParagraph"/>
              <w:spacing w:before="15"/>
              <w:ind w:left="625" w:right="619"/>
              <w:jc w:val="center"/>
              <w:rPr>
                <w:sz w:val="24"/>
              </w:rPr>
            </w:pPr>
            <w:r>
              <w:rPr>
                <w:sz w:val="24"/>
              </w:rPr>
              <w:t>Bengali</w:t>
            </w:r>
          </w:p>
        </w:tc>
        <w:tc>
          <w:tcPr>
            <w:tcW w:w="2269" w:type="dxa"/>
          </w:tcPr>
          <w:p>
            <w:pPr>
              <w:pStyle w:val="TableParagraph"/>
              <w:spacing w:before="15"/>
              <w:ind w:left="178" w:right="170"/>
              <w:jc w:val="center"/>
              <w:rPr>
                <w:sz w:val="24"/>
              </w:rPr>
            </w:pPr>
            <w:r>
              <w:rPr>
                <w:sz w:val="24"/>
              </w:rPr>
              <w:t>Education</w:t>
            </w:r>
          </w:p>
        </w:tc>
        <w:tc>
          <w:tcPr>
            <w:tcW w:w="2410" w:type="dxa"/>
          </w:tcPr>
          <w:p>
            <w:pPr>
              <w:pStyle w:val="TableParagraph"/>
              <w:spacing w:before="15"/>
              <w:ind w:left="249" w:right="239"/>
              <w:jc w:val="center"/>
              <w:rPr>
                <w:sz w:val="24"/>
              </w:rPr>
            </w:pPr>
            <w:r>
              <w:rPr>
                <w:sz w:val="24"/>
              </w:rPr>
              <w:t>History</w:t>
            </w:r>
          </w:p>
        </w:tc>
      </w:tr>
      <w:tr>
        <w:trPr>
          <w:trHeight w:val="299" w:hRule="atLeast"/>
        </w:trPr>
        <w:tc>
          <w:tcPr>
            <w:tcW w:w="511" w:type="dxa"/>
          </w:tcPr>
          <w:p>
            <w:pPr>
              <w:pStyle w:val="TableParagraph"/>
              <w:spacing w:line="268" w:lineRule="exact"/>
              <w:ind w:right="184"/>
              <w:jc w:val="right"/>
              <w:rPr>
                <w:sz w:val="24"/>
              </w:rPr>
            </w:pPr>
            <w:r>
              <w:rPr>
                <w:sz w:val="24"/>
              </w:rPr>
              <w:t>5</w:t>
            </w:r>
          </w:p>
        </w:tc>
        <w:tc>
          <w:tcPr>
            <w:tcW w:w="1039" w:type="dxa"/>
          </w:tcPr>
          <w:p>
            <w:pPr>
              <w:pStyle w:val="TableParagraph"/>
              <w:spacing w:line="268" w:lineRule="exact"/>
              <w:ind w:left="130" w:right="122"/>
              <w:jc w:val="center"/>
              <w:rPr>
                <w:sz w:val="24"/>
              </w:rPr>
            </w:pPr>
            <w:r>
              <w:rPr>
                <w:sz w:val="24"/>
              </w:rPr>
              <w:t>B.A.</w:t>
            </w:r>
          </w:p>
        </w:tc>
        <w:tc>
          <w:tcPr>
            <w:tcW w:w="2365" w:type="dxa"/>
          </w:tcPr>
          <w:p>
            <w:pPr>
              <w:pStyle w:val="TableParagraph"/>
              <w:spacing w:before="15"/>
              <w:ind w:left="625" w:right="619"/>
              <w:jc w:val="center"/>
              <w:rPr>
                <w:sz w:val="24"/>
              </w:rPr>
            </w:pPr>
            <w:r>
              <w:rPr>
                <w:sz w:val="24"/>
              </w:rPr>
              <w:t>Bengali</w:t>
            </w:r>
          </w:p>
        </w:tc>
        <w:tc>
          <w:tcPr>
            <w:tcW w:w="2269" w:type="dxa"/>
          </w:tcPr>
          <w:p>
            <w:pPr>
              <w:pStyle w:val="TableParagraph"/>
              <w:spacing w:before="15"/>
              <w:ind w:left="178" w:right="170"/>
              <w:jc w:val="center"/>
              <w:rPr>
                <w:sz w:val="24"/>
              </w:rPr>
            </w:pPr>
            <w:r>
              <w:rPr>
                <w:sz w:val="24"/>
              </w:rPr>
              <w:t>Education</w:t>
            </w:r>
          </w:p>
        </w:tc>
        <w:tc>
          <w:tcPr>
            <w:tcW w:w="2410" w:type="dxa"/>
          </w:tcPr>
          <w:p>
            <w:pPr>
              <w:pStyle w:val="TableParagraph"/>
              <w:spacing w:before="15"/>
              <w:ind w:left="249" w:right="241"/>
              <w:jc w:val="center"/>
              <w:rPr>
                <w:sz w:val="24"/>
              </w:rPr>
            </w:pPr>
            <w:r>
              <w:rPr>
                <w:sz w:val="24"/>
              </w:rPr>
              <w:t>Sanskrit</w:t>
            </w:r>
          </w:p>
        </w:tc>
      </w:tr>
      <w:tr>
        <w:trPr>
          <w:trHeight w:val="299" w:hRule="atLeast"/>
        </w:trPr>
        <w:tc>
          <w:tcPr>
            <w:tcW w:w="511" w:type="dxa"/>
          </w:tcPr>
          <w:p>
            <w:pPr>
              <w:pStyle w:val="TableParagraph"/>
              <w:spacing w:line="268" w:lineRule="exact"/>
              <w:ind w:right="184"/>
              <w:jc w:val="right"/>
              <w:rPr>
                <w:sz w:val="24"/>
              </w:rPr>
            </w:pPr>
            <w:r>
              <w:rPr>
                <w:sz w:val="24"/>
              </w:rPr>
              <w:t>6</w:t>
            </w:r>
          </w:p>
        </w:tc>
        <w:tc>
          <w:tcPr>
            <w:tcW w:w="1039" w:type="dxa"/>
          </w:tcPr>
          <w:p>
            <w:pPr>
              <w:pStyle w:val="TableParagraph"/>
              <w:spacing w:line="268" w:lineRule="exact"/>
              <w:ind w:left="130" w:right="122"/>
              <w:jc w:val="center"/>
              <w:rPr>
                <w:sz w:val="24"/>
              </w:rPr>
            </w:pPr>
            <w:r>
              <w:rPr>
                <w:sz w:val="24"/>
              </w:rPr>
              <w:t>B.A.</w:t>
            </w:r>
          </w:p>
        </w:tc>
        <w:tc>
          <w:tcPr>
            <w:tcW w:w="2365" w:type="dxa"/>
          </w:tcPr>
          <w:p>
            <w:pPr>
              <w:pStyle w:val="TableParagraph"/>
              <w:spacing w:before="15"/>
              <w:ind w:left="625" w:right="619"/>
              <w:jc w:val="center"/>
              <w:rPr>
                <w:sz w:val="24"/>
              </w:rPr>
            </w:pPr>
            <w:r>
              <w:rPr>
                <w:sz w:val="24"/>
              </w:rPr>
              <w:t>Bengali</w:t>
            </w:r>
          </w:p>
        </w:tc>
        <w:tc>
          <w:tcPr>
            <w:tcW w:w="2269" w:type="dxa"/>
          </w:tcPr>
          <w:p>
            <w:pPr>
              <w:pStyle w:val="TableParagraph"/>
              <w:spacing w:before="15"/>
              <w:ind w:left="178" w:right="170"/>
              <w:jc w:val="center"/>
              <w:rPr>
                <w:sz w:val="24"/>
              </w:rPr>
            </w:pPr>
            <w:r>
              <w:rPr>
                <w:sz w:val="24"/>
              </w:rPr>
              <w:t>History</w:t>
            </w:r>
          </w:p>
        </w:tc>
        <w:tc>
          <w:tcPr>
            <w:tcW w:w="2410" w:type="dxa"/>
          </w:tcPr>
          <w:p>
            <w:pPr>
              <w:pStyle w:val="TableParagraph"/>
              <w:spacing w:before="15"/>
              <w:ind w:left="249" w:right="243"/>
              <w:jc w:val="center"/>
              <w:rPr>
                <w:sz w:val="24"/>
              </w:rPr>
            </w:pPr>
            <w:r>
              <w:rPr>
                <w:sz w:val="24"/>
              </w:rPr>
              <w:t>Political Science</w:t>
            </w:r>
          </w:p>
        </w:tc>
      </w:tr>
      <w:tr>
        <w:trPr>
          <w:trHeight w:val="300" w:hRule="atLeast"/>
        </w:trPr>
        <w:tc>
          <w:tcPr>
            <w:tcW w:w="511" w:type="dxa"/>
          </w:tcPr>
          <w:p>
            <w:pPr>
              <w:pStyle w:val="TableParagraph"/>
              <w:spacing w:line="268" w:lineRule="exact"/>
              <w:ind w:right="184"/>
              <w:jc w:val="right"/>
              <w:rPr>
                <w:sz w:val="24"/>
              </w:rPr>
            </w:pPr>
            <w:r>
              <w:rPr>
                <w:sz w:val="24"/>
              </w:rPr>
              <w:t>7</w:t>
            </w:r>
          </w:p>
        </w:tc>
        <w:tc>
          <w:tcPr>
            <w:tcW w:w="1039" w:type="dxa"/>
          </w:tcPr>
          <w:p>
            <w:pPr>
              <w:pStyle w:val="TableParagraph"/>
              <w:spacing w:line="268" w:lineRule="exact"/>
              <w:ind w:left="130" w:right="122"/>
              <w:jc w:val="center"/>
              <w:rPr>
                <w:sz w:val="24"/>
              </w:rPr>
            </w:pPr>
            <w:r>
              <w:rPr>
                <w:sz w:val="24"/>
              </w:rPr>
              <w:t>B.A.</w:t>
            </w:r>
          </w:p>
        </w:tc>
        <w:tc>
          <w:tcPr>
            <w:tcW w:w="2365" w:type="dxa"/>
          </w:tcPr>
          <w:p>
            <w:pPr>
              <w:pStyle w:val="TableParagraph"/>
              <w:spacing w:before="16"/>
              <w:ind w:left="628" w:right="618"/>
              <w:jc w:val="center"/>
              <w:rPr>
                <w:sz w:val="24"/>
              </w:rPr>
            </w:pPr>
            <w:r>
              <w:rPr>
                <w:sz w:val="24"/>
              </w:rPr>
              <w:t>Education</w:t>
            </w:r>
          </w:p>
        </w:tc>
        <w:tc>
          <w:tcPr>
            <w:tcW w:w="2269" w:type="dxa"/>
          </w:tcPr>
          <w:p>
            <w:pPr>
              <w:pStyle w:val="TableParagraph"/>
              <w:spacing w:before="16"/>
              <w:ind w:left="178" w:right="170"/>
              <w:jc w:val="center"/>
              <w:rPr>
                <w:sz w:val="24"/>
              </w:rPr>
            </w:pPr>
            <w:r>
              <w:rPr>
                <w:sz w:val="24"/>
              </w:rPr>
              <w:t>History</w:t>
            </w:r>
          </w:p>
        </w:tc>
        <w:tc>
          <w:tcPr>
            <w:tcW w:w="2410" w:type="dxa"/>
          </w:tcPr>
          <w:p>
            <w:pPr>
              <w:pStyle w:val="TableParagraph"/>
              <w:spacing w:before="16"/>
              <w:ind w:left="249" w:right="236"/>
              <w:jc w:val="center"/>
              <w:rPr>
                <w:sz w:val="24"/>
              </w:rPr>
            </w:pPr>
            <w:r>
              <w:rPr>
                <w:sz w:val="24"/>
              </w:rPr>
              <w:t>Philosophy</w:t>
            </w:r>
          </w:p>
        </w:tc>
      </w:tr>
      <w:tr>
        <w:trPr>
          <w:trHeight w:val="299" w:hRule="atLeast"/>
        </w:trPr>
        <w:tc>
          <w:tcPr>
            <w:tcW w:w="511" w:type="dxa"/>
          </w:tcPr>
          <w:p>
            <w:pPr>
              <w:pStyle w:val="TableParagraph"/>
              <w:spacing w:line="268" w:lineRule="exact"/>
              <w:ind w:right="184"/>
              <w:jc w:val="right"/>
              <w:rPr>
                <w:sz w:val="24"/>
              </w:rPr>
            </w:pPr>
            <w:r>
              <w:rPr>
                <w:sz w:val="24"/>
              </w:rPr>
              <w:t>8</w:t>
            </w:r>
          </w:p>
        </w:tc>
        <w:tc>
          <w:tcPr>
            <w:tcW w:w="1039" w:type="dxa"/>
          </w:tcPr>
          <w:p>
            <w:pPr>
              <w:pStyle w:val="TableParagraph"/>
              <w:spacing w:line="268" w:lineRule="exact"/>
              <w:ind w:left="130" w:right="122"/>
              <w:jc w:val="center"/>
              <w:rPr>
                <w:sz w:val="24"/>
              </w:rPr>
            </w:pPr>
            <w:r>
              <w:rPr>
                <w:sz w:val="24"/>
              </w:rPr>
              <w:t>B.A.</w:t>
            </w:r>
          </w:p>
        </w:tc>
        <w:tc>
          <w:tcPr>
            <w:tcW w:w="2365" w:type="dxa"/>
          </w:tcPr>
          <w:p>
            <w:pPr>
              <w:pStyle w:val="TableParagraph"/>
              <w:spacing w:before="15"/>
              <w:ind w:left="628" w:right="618"/>
              <w:jc w:val="center"/>
              <w:rPr>
                <w:sz w:val="24"/>
              </w:rPr>
            </w:pPr>
            <w:r>
              <w:rPr>
                <w:sz w:val="24"/>
              </w:rPr>
              <w:t>Education</w:t>
            </w:r>
          </w:p>
        </w:tc>
        <w:tc>
          <w:tcPr>
            <w:tcW w:w="2269" w:type="dxa"/>
          </w:tcPr>
          <w:p>
            <w:pPr>
              <w:pStyle w:val="TableParagraph"/>
              <w:spacing w:before="15"/>
              <w:ind w:left="178" w:right="170"/>
              <w:jc w:val="center"/>
              <w:rPr>
                <w:sz w:val="24"/>
              </w:rPr>
            </w:pPr>
            <w:r>
              <w:rPr>
                <w:sz w:val="24"/>
              </w:rPr>
              <w:t>History</w:t>
            </w:r>
          </w:p>
        </w:tc>
        <w:tc>
          <w:tcPr>
            <w:tcW w:w="2410" w:type="dxa"/>
          </w:tcPr>
          <w:p>
            <w:pPr>
              <w:pStyle w:val="TableParagraph"/>
              <w:spacing w:before="15"/>
              <w:ind w:left="249" w:right="241"/>
              <w:jc w:val="center"/>
              <w:rPr>
                <w:sz w:val="24"/>
              </w:rPr>
            </w:pPr>
            <w:r>
              <w:rPr>
                <w:sz w:val="24"/>
              </w:rPr>
              <w:t>Sanskrit</w:t>
            </w:r>
          </w:p>
        </w:tc>
      </w:tr>
      <w:tr>
        <w:trPr>
          <w:trHeight w:val="302" w:hRule="atLeast"/>
        </w:trPr>
        <w:tc>
          <w:tcPr>
            <w:tcW w:w="511" w:type="dxa"/>
          </w:tcPr>
          <w:p>
            <w:pPr>
              <w:pStyle w:val="TableParagraph"/>
              <w:spacing w:line="270" w:lineRule="exact"/>
              <w:ind w:right="184"/>
              <w:jc w:val="right"/>
              <w:rPr>
                <w:sz w:val="24"/>
              </w:rPr>
            </w:pPr>
            <w:r>
              <w:rPr>
                <w:sz w:val="24"/>
              </w:rPr>
              <w:t>9</w:t>
            </w:r>
          </w:p>
        </w:tc>
        <w:tc>
          <w:tcPr>
            <w:tcW w:w="1039" w:type="dxa"/>
          </w:tcPr>
          <w:p>
            <w:pPr>
              <w:pStyle w:val="TableParagraph"/>
              <w:spacing w:line="270" w:lineRule="exact"/>
              <w:ind w:left="130" w:right="122"/>
              <w:jc w:val="center"/>
              <w:rPr>
                <w:sz w:val="24"/>
              </w:rPr>
            </w:pPr>
            <w:r>
              <w:rPr>
                <w:sz w:val="24"/>
              </w:rPr>
              <w:t>B.A.</w:t>
            </w:r>
          </w:p>
        </w:tc>
        <w:tc>
          <w:tcPr>
            <w:tcW w:w="2365" w:type="dxa"/>
          </w:tcPr>
          <w:p>
            <w:pPr>
              <w:pStyle w:val="TableParagraph"/>
              <w:spacing w:before="18"/>
              <w:ind w:left="628" w:right="618"/>
              <w:jc w:val="center"/>
              <w:rPr>
                <w:sz w:val="24"/>
              </w:rPr>
            </w:pPr>
            <w:r>
              <w:rPr>
                <w:sz w:val="24"/>
              </w:rPr>
              <w:t>Education</w:t>
            </w:r>
          </w:p>
        </w:tc>
        <w:tc>
          <w:tcPr>
            <w:tcW w:w="2269" w:type="dxa"/>
          </w:tcPr>
          <w:p>
            <w:pPr>
              <w:pStyle w:val="TableParagraph"/>
              <w:spacing w:before="18"/>
              <w:ind w:left="178" w:right="168"/>
              <w:jc w:val="center"/>
              <w:rPr>
                <w:sz w:val="24"/>
              </w:rPr>
            </w:pPr>
            <w:r>
              <w:rPr>
                <w:sz w:val="24"/>
              </w:rPr>
              <w:t>Philosophy</w:t>
            </w:r>
          </w:p>
        </w:tc>
        <w:tc>
          <w:tcPr>
            <w:tcW w:w="2410" w:type="dxa"/>
          </w:tcPr>
          <w:p>
            <w:pPr>
              <w:pStyle w:val="TableParagraph"/>
              <w:spacing w:before="18"/>
              <w:ind w:left="249" w:right="241"/>
              <w:jc w:val="center"/>
              <w:rPr>
                <w:sz w:val="24"/>
              </w:rPr>
            </w:pPr>
            <w:r>
              <w:rPr>
                <w:sz w:val="24"/>
              </w:rPr>
              <w:t>Sanskrit</w:t>
            </w:r>
          </w:p>
        </w:tc>
      </w:tr>
      <w:tr>
        <w:trPr>
          <w:trHeight w:val="299" w:hRule="atLeast"/>
        </w:trPr>
        <w:tc>
          <w:tcPr>
            <w:tcW w:w="511" w:type="dxa"/>
          </w:tcPr>
          <w:p>
            <w:pPr>
              <w:pStyle w:val="TableParagraph"/>
              <w:spacing w:line="268" w:lineRule="exact"/>
              <w:ind w:right="124"/>
              <w:jc w:val="right"/>
              <w:rPr>
                <w:sz w:val="24"/>
              </w:rPr>
            </w:pPr>
            <w:r>
              <w:rPr>
                <w:sz w:val="24"/>
              </w:rPr>
              <w:t>10</w:t>
            </w:r>
          </w:p>
        </w:tc>
        <w:tc>
          <w:tcPr>
            <w:tcW w:w="1039" w:type="dxa"/>
          </w:tcPr>
          <w:p>
            <w:pPr>
              <w:pStyle w:val="TableParagraph"/>
              <w:spacing w:line="268" w:lineRule="exact"/>
              <w:ind w:left="130" w:right="122"/>
              <w:jc w:val="center"/>
              <w:rPr>
                <w:sz w:val="24"/>
              </w:rPr>
            </w:pPr>
            <w:r>
              <w:rPr>
                <w:sz w:val="24"/>
              </w:rPr>
              <w:t>B.A.</w:t>
            </w:r>
          </w:p>
        </w:tc>
        <w:tc>
          <w:tcPr>
            <w:tcW w:w="2365" w:type="dxa"/>
          </w:tcPr>
          <w:p>
            <w:pPr>
              <w:pStyle w:val="TableParagraph"/>
              <w:spacing w:before="15"/>
              <w:ind w:left="628" w:right="614"/>
              <w:jc w:val="center"/>
              <w:rPr>
                <w:sz w:val="24"/>
              </w:rPr>
            </w:pPr>
            <w:r>
              <w:rPr>
                <w:sz w:val="24"/>
              </w:rPr>
              <w:t>History</w:t>
            </w:r>
          </w:p>
        </w:tc>
        <w:tc>
          <w:tcPr>
            <w:tcW w:w="2269" w:type="dxa"/>
          </w:tcPr>
          <w:p>
            <w:pPr>
              <w:pStyle w:val="TableParagraph"/>
              <w:spacing w:before="15"/>
              <w:ind w:left="178" w:right="170"/>
              <w:jc w:val="center"/>
              <w:rPr>
                <w:sz w:val="24"/>
              </w:rPr>
            </w:pPr>
            <w:r>
              <w:rPr>
                <w:sz w:val="24"/>
              </w:rPr>
              <w:t>Education</w:t>
            </w:r>
          </w:p>
        </w:tc>
        <w:tc>
          <w:tcPr>
            <w:tcW w:w="2410" w:type="dxa"/>
          </w:tcPr>
          <w:p>
            <w:pPr>
              <w:pStyle w:val="TableParagraph"/>
              <w:spacing w:before="15"/>
              <w:ind w:left="249" w:right="236"/>
              <w:jc w:val="center"/>
              <w:rPr>
                <w:sz w:val="24"/>
              </w:rPr>
            </w:pPr>
            <w:r>
              <w:rPr>
                <w:sz w:val="24"/>
              </w:rPr>
              <w:t>Philosophy</w:t>
            </w:r>
          </w:p>
        </w:tc>
      </w:tr>
      <w:tr>
        <w:trPr>
          <w:trHeight w:val="299" w:hRule="atLeast"/>
        </w:trPr>
        <w:tc>
          <w:tcPr>
            <w:tcW w:w="511" w:type="dxa"/>
          </w:tcPr>
          <w:p>
            <w:pPr>
              <w:pStyle w:val="TableParagraph"/>
              <w:spacing w:line="268" w:lineRule="exact"/>
              <w:ind w:right="124"/>
              <w:jc w:val="right"/>
              <w:rPr>
                <w:sz w:val="24"/>
              </w:rPr>
            </w:pPr>
            <w:r>
              <w:rPr>
                <w:sz w:val="24"/>
              </w:rPr>
              <w:t>11</w:t>
            </w:r>
          </w:p>
        </w:tc>
        <w:tc>
          <w:tcPr>
            <w:tcW w:w="1039" w:type="dxa"/>
          </w:tcPr>
          <w:p>
            <w:pPr>
              <w:pStyle w:val="TableParagraph"/>
              <w:spacing w:line="268" w:lineRule="exact"/>
              <w:ind w:left="130" w:right="122"/>
              <w:jc w:val="center"/>
              <w:rPr>
                <w:sz w:val="24"/>
              </w:rPr>
            </w:pPr>
            <w:r>
              <w:rPr>
                <w:sz w:val="24"/>
              </w:rPr>
              <w:t>B.A.</w:t>
            </w:r>
          </w:p>
        </w:tc>
        <w:tc>
          <w:tcPr>
            <w:tcW w:w="2365" w:type="dxa"/>
          </w:tcPr>
          <w:p>
            <w:pPr>
              <w:pStyle w:val="TableParagraph"/>
              <w:spacing w:before="15"/>
              <w:ind w:left="628" w:right="614"/>
              <w:jc w:val="center"/>
              <w:rPr>
                <w:sz w:val="24"/>
              </w:rPr>
            </w:pPr>
            <w:r>
              <w:rPr>
                <w:sz w:val="24"/>
              </w:rPr>
              <w:t>History</w:t>
            </w:r>
          </w:p>
        </w:tc>
        <w:tc>
          <w:tcPr>
            <w:tcW w:w="2269" w:type="dxa"/>
          </w:tcPr>
          <w:p>
            <w:pPr>
              <w:pStyle w:val="TableParagraph"/>
              <w:spacing w:before="15"/>
              <w:ind w:left="178" w:right="170"/>
              <w:jc w:val="center"/>
              <w:rPr>
                <w:sz w:val="24"/>
              </w:rPr>
            </w:pPr>
            <w:r>
              <w:rPr>
                <w:sz w:val="24"/>
              </w:rPr>
              <w:t>Education</w:t>
            </w:r>
          </w:p>
        </w:tc>
        <w:tc>
          <w:tcPr>
            <w:tcW w:w="2410" w:type="dxa"/>
          </w:tcPr>
          <w:p>
            <w:pPr>
              <w:pStyle w:val="TableParagraph"/>
              <w:spacing w:before="15"/>
              <w:ind w:left="249" w:right="243"/>
              <w:jc w:val="center"/>
              <w:rPr>
                <w:sz w:val="24"/>
              </w:rPr>
            </w:pPr>
            <w:r>
              <w:rPr>
                <w:sz w:val="24"/>
              </w:rPr>
              <w:t>Political Science</w:t>
            </w:r>
          </w:p>
        </w:tc>
      </w:tr>
      <w:tr>
        <w:trPr>
          <w:trHeight w:val="299" w:hRule="atLeast"/>
        </w:trPr>
        <w:tc>
          <w:tcPr>
            <w:tcW w:w="511" w:type="dxa"/>
          </w:tcPr>
          <w:p>
            <w:pPr>
              <w:pStyle w:val="TableParagraph"/>
              <w:spacing w:line="268" w:lineRule="exact"/>
              <w:ind w:right="124"/>
              <w:jc w:val="right"/>
              <w:rPr>
                <w:sz w:val="24"/>
              </w:rPr>
            </w:pPr>
            <w:r>
              <w:rPr>
                <w:sz w:val="24"/>
              </w:rPr>
              <w:t>12</w:t>
            </w:r>
          </w:p>
        </w:tc>
        <w:tc>
          <w:tcPr>
            <w:tcW w:w="1039" w:type="dxa"/>
          </w:tcPr>
          <w:p>
            <w:pPr>
              <w:pStyle w:val="TableParagraph"/>
              <w:spacing w:line="268" w:lineRule="exact"/>
              <w:ind w:left="130" w:right="122"/>
              <w:jc w:val="center"/>
              <w:rPr>
                <w:sz w:val="24"/>
              </w:rPr>
            </w:pPr>
            <w:r>
              <w:rPr>
                <w:sz w:val="24"/>
              </w:rPr>
              <w:t>B.A.</w:t>
            </w:r>
          </w:p>
        </w:tc>
        <w:tc>
          <w:tcPr>
            <w:tcW w:w="2365" w:type="dxa"/>
          </w:tcPr>
          <w:p>
            <w:pPr>
              <w:pStyle w:val="TableParagraph"/>
              <w:spacing w:before="15"/>
              <w:ind w:left="628" w:right="614"/>
              <w:jc w:val="center"/>
              <w:rPr>
                <w:sz w:val="24"/>
              </w:rPr>
            </w:pPr>
            <w:r>
              <w:rPr>
                <w:sz w:val="24"/>
              </w:rPr>
              <w:t>History</w:t>
            </w:r>
          </w:p>
        </w:tc>
        <w:tc>
          <w:tcPr>
            <w:tcW w:w="2269" w:type="dxa"/>
          </w:tcPr>
          <w:p>
            <w:pPr>
              <w:pStyle w:val="TableParagraph"/>
              <w:spacing w:before="15"/>
              <w:ind w:left="178" w:right="168"/>
              <w:jc w:val="center"/>
              <w:rPr>
                <w:sz w:val="24"/>
              </w:rPr>
            </w:pPr>
            <w:r>
              <w:rPr>
                <w:sz w:val="24"/>
              </w:rPr>
              <w:t>Philosophy</w:t>
            </w:r>
          </w:p>
        </w:tc>
        <w:tc>
          <w:tcPr>
            <w:tcW w:w="2410" w:type="dxa"/>
          </w:tcPr>
          <w:p>
            <w:pPr>
              <w:pStyle w:val="TableParagraph"/>
              <w:spacing w:before="15"/>
              <w:ind w:left="249" w:right="243"/>
              <w:jc w:val="center"/>
              <w:rPr>
                <w:sz w:val="24"/>
              </w:rPr>
            </w:pPr>
            <w:r>
              <w:rPr>
                <w:sz w:val="24"/>
              </w:rPr>
              <w:t>Political Science</w:t>
            </w:r>
          </w:p>
        </w:tc>
      </w:tr>
      <w:tr>
        <w:trPr>
          <w:trHeight w:val="299" w:hRule="atLeast"/>
        </w:trPr>
        <w:tc>
          <w:tcPr>
            <w:tcW w:w="511" w:type="dxa"/>
          </w:tcPr>
          <w:p>
            <w:pPr>
              <w:pStyle w:val="TableParagraph"/>
              <w:spacing w:line="268" w:lineRule="exact"/>
              <w:ind w:right="124"/>
              <w:jc w:val="right"/>
              <w:rPr>
                <w:sz w:val="24"/>
              </w:rPr>
            </w:pPr>
            <w:r>
              <w:rPr>
                <w:sz w:val="24"/>
              </w:rPr>
              <w:t>13</w:t>
            </w:r>
          </w:p>
        </w:tc>
        <w:tc>
          <w:tcPr>
            <w:tcW w:w="1039" w:type="dxa"/>
          </w:tcPr>
          <w:p>
            <w:pPr>
              <w:pStyle w:val="TableParagraph"/>
              <w:spacing w:line="268" w:lineRule="exact"/>
              <w:ind w:left="130" w:right="122"/>
              <w:jc w:val="center"/>
              <w:rPr>
                <w:sz w:val="24"/>
              </w:rPr>
            </w:pPr>
            <w:r>
              <w:rPr>
                <w:sz w:val="24"/>
              </w:rPr>
              <w:t>B.A.</w:t>
            </w:r>
          </w:p>
        </w:tc>
        <w:tc>
          <w:tcPr>
            <w:tcW w:w="2365" w:type="dxa"/>
          </w:tcPr>
          <w:p>
            <w:pPr>
              <w:pStyle w:val="TableParagraph"/>
              <w:spacing w:before="15"/>
              <w:ind w:left="628" w:right="619"/>
              <w:jc w:val="center"/>
              <w:rPr>
                <w:sz w:val="24"/>
              </w:rPr>
            </w:pPr>
            <w:r>
              <w:rPr>
                <w:sz w:val="24"/>
              </w:rPr>
              <w:t>Geography</w:t>
            </w:r>
          </w:p>
        </w:tc>
        <w:tc>
          <w:tcPr>
            <w:tcW w:w="2269" w:type="dxa"/>
          </w:tcPr>
          <w:p>
            <w:pPr>
              <w:pStyle w:val="TableParagraph"/>
              <w:spacing w:before="15"/>
              <w:ind w:left="178" w:right="170"/>
              <w:jc w:val="center"/>
              <w:rPr>
                <w:sz w:val="24"/>
              </w:rPr>
            </w:pPr>
            <w:r>
              <w:rPr>
                <w:sz w:val="24"/>
              </w:rPr>
              <w:t>Education</w:t>
            </w:r>
          </w:p>
        </w:tc>
        <w:tc>
          <w:tcPr>
            <w:tcW w:w="2410" w:type="dxa"/>
          </w:tcPr>
          <w:p>
            <w:pPr>
              <w:pStyle w:val="TableParagraph"/>
              <w:spacing w:before="15"/>
              <w:ind w:left="249" w:right="239"/>
              <w:jc w:val="center"/>
              <w:rPr>
                <w:sz w:val="24"/>
              </w:rPr>
            </w:pPr>
            <w:r>
              <w:rPr>
                <w:sz w:val="24"/>
              </w:rPr>
              <w:t>History</w:t>
            </w:r>
          </w:p>
        </w:tc>
      </w:tr>
      <w:tr>
        <w:trPr>
          <w:trHeight w:val="299" w:hRule="atLeast"/>
        </w:trPr>
        <w:tc>
          <w:tcPr>
            <w:tcW w:w="511" w:type="dxa"/>
          </w:tcPr>
          <w:p>
            <w:pPr>
              <w:pStyle w:val="TableParagraph"/>
              <w:spacing w:line="268" w:lineRule="exact"/>
              <w:ind w:right="151"/>
              <w:jc w:val="right"/>
              <w:rPr>
                <w:sz w:val="24"/>
              </w:rPr>
            </w:pPr>
            <w:r>
              <w:rPr>
                <w:sz w:val="24"/>
              </w:rPr>
              <w:t>14</w:t>
            </w:r>
          </w:p>
        </w:tc>
        <w:tc>
          <w:tcPr>
            <w:tcW w:w="1039" w:type="dxa"/>
          </w:tcPr>
          <w:p>
            <w:pPr>
              <w:pStyle w:val="TableParagraph"/>
              <w:spacing w:line="268" w:lineRule="exact"/>
              <w:ind w:left="130" w:right="122"/>
              <w:jc w:val="center"/>
              <w:rPr>
                <w:sz w:val="24"/>
              </w:rPr>
            </w:pPr>
            <w:r>
              <w:rPr>
                <w:sz w:val="24"/>
              </w:rPr>
              <w:t>B.A.</w:t>
            </w:r>
          </w:p>
        </w:tc>
        <w:tc>
          <w:tcPr>
            <w:tcW w:w="2365" w:type="dxa"/>
          </w:tcPr>
          <w:p>
            <w:pPr>
              <w:pStyle w:val="TableParagraph"/>
              <w:spacing w:before="15"/>
              <w:ind w:left="628" w:right="618"/>
              <w:jc w:val="center"/>
              <w:rPr>
                <w:sz w:val="24"/>
              </w:rPr>
            </w:pPr>
            <w:r>
              <w:rPr>
                <w:sz w:val="24"/>
              </w:rPr>
              <w:t>Geography</w:t>
            </w:r>
          </w:p>
        </w:tc>
        <w:tc>
          <w:tcPr>
            <w:tcW w:w="2269" w:type="dxa"/>
          </w:tcPr>
          <w:p>
            <w:pPr>
              <w:pStyle w:val="TableParagraph"/>
              <w:spacing w:before="15"/>
              <w:ind w:left="178" w:right="170"/>
              <w:jc w:val="center"/>
              <w:rPr>
                <w:sz w:val="24"/>
              </w:rPr>
            </w:pPr>
            <w:r>
              <w:rPr>
                <w:sz w:val="24"/>
              </w:rPr>
              <w:t>Education</w:t>
            </w:r>
          </w:p>
        </w:tc>
        <w:tc>
          <w:tcPr>
            <w:tcW w:w="2410" w:type="dxa"/>
          </w:tcPr>
          <w:p>
            <w:pPr>
              <w:pStyle w:val="TableParagraph"/>
              <w:spacing w:before="15"/>
              <w:ind w:left="249" w:right="243"/>
              <w:jc w:val="center"/>
              <w:rPr>
                <w:sz w:val="24"/>
              </w:rPr>
            </w:pPr>
            <w:r>
              <w:rPr>
                <w:sz w:val="24"/>
              </w:rPr>
              <w:t>Political Science</w:t>
            </w:r>
          </w:p>
        </w:tc>
      </w:tr>
      <w:tr>
        <w:trPr>
          <w:trHeight w:val="301" w:hRule="atLeast"/>
        </w:trPr>
        <w:tc>
          <w:tcPr>
            <w:tcW w:w="511" w:type="dxa"/>
          </w:tcPr>
          <w:p>
            <w:pPr>
              <w:pStyle w:val="TableParagraph"/>
              <w:spacing w:line="270" w:lineRule="exact"/>
              <w:ind w:right="124"/>
              <w:jc w:val="right"/>
              <w:rPr>
                <w:sz w:val="24"/>
              </w:rPr>
            </w:pPr>
            <w:r>
              <w:rPr>
                <w:sz w:val="24"/>
              </w:rPr>
              <w:t>15</w:t>
            </w:r>
          </w:p>
        </w:tc>
        <w:tc>
          <w:tcPr>
            <w:tcW w:w="1039" w:type="dxa"/>
          </w:tcPr>
          <w:p>
            <w:pPr>
              <w:pStyle w:val="TableParagraph"/>
              <w:spacing w:line="270" w:lineRule="exact"/>
              <w:ind w:left="130" w:right="122"/>
              <w:jc w:val="center"/>
              <w:rPr>
                <w:sz w:val="24"/>
              </w:rPr>
            </w:pPr>
            <w:r>
              <w:rPr>
                <w:sz w:val="24"/>
              </w:rPr>
              <w:t>B.A.</w:t>
            </w:r>
          </w:p>
        </w:tc>
        <w:tc>
          <w:tcPr>
            <w:tcW w:w="2365" w:type="dxa"/>
          </w:tcPr>
          <w:p>
            <w:pPr>
              <w:pStyle w:val="TableParagraph"/>
              <w:spacing w:before="18"/>
              <w:ind w:left="628" w:right="619"/>
              <w:jc w:val="center"/>
              <w:rPr>
                <w:sz w:val="24"/>
              </w:rPr>
            </w:pPr>
            <w:r>
              <w:rPr>
                <w:sz w:val="24"/>
              </w:rPr>
              <w:t>Geography</w:t>
            </w:r>
          </w:p>
        </w:tc>
        <w:tc>
          <w:tcPr>
            <w:tcW w:w="2269" w:type="dxa"/>
          </w:tcPr>
          <w:p>
            <w:pPr>
              <w:pStyle w:val="TableParagraph"/>
              <w:spacing w:before="18"/>
              <w:ind w:left="178" w:right="172"/>
              <w:jc w:val="center"/>
              <w:rPr>
                <w:sz w:val="24"/>
              </w:rPr>
            </w:pPr>
            <w:r>
              <w:rPr>
                <w:sz w:val="24"/>
              </w:rPr>
              <w:t>Economics</w:t>
            </w:r>
          </w:p>
        </w:tc>
        <w:tc>
          <w:tcPr>
            <w:tcW w:w="2410" w:type="dxa"/>
          </w:tcPr>
          <w:p>
            <w:pPr>
              <w:pStyle w:val="TableParagraph"/>
              <w:spacing w:before="18"/>
              <w:ind w:left="249" w:right="243"/>
              <w:jc w:val="center"/>
              <w:rPr>
                <w:sz w:val="24"/>
              </w:rPr>
            </w:pPr>
            <w:r>
              <w:rPr>
                <w:sz w:val="24"/>
              </w:rPr>
              <w:t>Education</w:t>
            </w:r>
          </w:p>
        </w:tc>
      </w:tr>
    </w:tbl>
    <w:p>
      <w:pPr>
        <w:spacing w:before="151"/>
        <w:ind w:left="153" w:right="0" w:firstLine="0"/>
        <w:jc w:val="left"/>
        <w:rPr>
          <w:sz w:val="28"/>
        </w:rPr>
      </w:pPr>
      <w:r>
        <w:rPr>
          <w:sz w:val="28"/>
        </w:rPr>
        <w:t>GENERAL SUBJECTS:</w:t>
      </w:r>
    </w:p>
    <w:p>
      <w:pPr>
        <w:pStyle w:val="BodyText"/>
        <w:rPr>
          <w:sz w:val="20"/>
        </w:rPr>
      </w:pPr>
    </w:p>
    <w:p>
      <w:pPr>
        <w:pStyle w:val="BodyText"/>
        <w:spacing w:before="8"/>
        <w:rPr>
          <w:sz w:val="11"/>
        </w:rPr>
      </w:pPr>
    </w:p>
    <w:tbl>
      <w:tblPr>
        <w:tblW w:w="0" w:type="auto"/>
        <w:jc w:val="left"/>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962"/>
        <w:gridCol w:w="2410"/>
        <w:gridCol w:w="2268"/>
        <w:gridCol w:w="2410"/>
      </w:tblGrid>
      <w:tr>
        <w:trPr>
          <w:trHeight w:val="554" w:hRule="atLeast"/>
        </w:trPr>
        <w:tc>
          <w:tcPr>
            <w:tcW w:w="511" w:type="dxa"/>
          </w:tcPr>
          <w:p>
            <w:pPr>
              <w:pStyle w:val="TableParagraph"/>
              <w:spacing w:line="270" w:lineRule="exact"/>
              <w:ind w:left="107"/>
              <w:rPr>
                <w:sz w:val="24"/>
              </w:rPr>
            </w:pPr>
            <w:r>
              <w:rPr>
                <w:sz w:val="24"/>
              </w:rPr>
              <w:t>Sl</w:t>
            </w:r>
          </w:p>
          <w:p>
            <w:pPr>
              <w:pStyle w:val="TableParagraph"/>
              <w:ind w:left="107"/>
              <w:rPr>
                <w:sz w:val="24"/>
              </w:rPr>
            </w:pPr>
            <w:r>
              <w:rPr>
                <w:sz w:val="24"/>
              </w:rPr>
              <w:t>No</w:t>
            </w:r>
          </w:p>
        </w:tc>
        <w:tc>
          <w:tcPr>
            <w:tcW w:w="962" w:type="dxa"/>
          </w:tcPr>
          <w:p>
            <w:pPr>
              <w:pStyle w:val="TableParagraph"/>
              <w:spacing w:line="275" w:lineRule="exact"/>
              <w:ind w:left="81" w:right="80"/>
              <w:jc w:val="center"/>
              <w:rPr>
                <w:b/>
                <w:sz w:val="24"/>
              </w:rPr>
            </w:pPr>
            <w:r>
              <w:rPr>
                <w:b/>
                <w:sz w:val="24"/>
              </w:rPr>
              <w:t>Course</w:t>
            </w:r>
          </w:p>
        </w:tc>
        <w:tc>
          <w:tcPr>
            <w:tcW w:w="2410" w:type="dxa"/>
          </w:tcPr>
          <w:p>
            <w:pPr>
              <w:pStyle w:val="TableParagraph"/>
              <w:spacing w:line="275" w:lineRule="exact"/>
              <w:ind w:left="245" w:right="244"/>
              <w:jc w:val="center"/>
              <w:rPr>
                <w:b/>
                <w:sz w:val="24"/>
              </w:rPr>
            </w:pPr>
            <w:r>
              <w:rPr>
                <w:b/>
                <w:sz w:val="24"/>
              </w:rPr>
              <w:t>Core Subject 1</w:t>
            </w:r>
          </w:p>
        </w:tc>
        <w:tc>
          <w:tcPr>
            <w:tcW w:w="2268" w:type="dxa"/>
          </w:tcPr>
          <w:p>
            <w:pPr>
              <w:pStyle w:val="TableParagraph"/>
              <w:spacing w:line="275" w:lineRule="exact"/>
              <w:ind w:left="306" w:right="302"/>
              <w:jc w:val="center"/>
              <w:rPr>
                <w:b/>
                <w:sz w:val="24"/>
              </w:rPr>
            </w:pPr>
            <w:r>
              <w:rPr>
                <w:b/>
                <w:sz w:val="24"/>
              </w:rPr>
              <w:t>Core Subject 2</w:t>
            </w:r>
          </w:p>
        </w:tc>
        <w:tc>
          <w:tcPr>
            <w:tcW w:w="2410" w:type="dxa"/>
          </w:tcPr>
          <w:p>
            <w:pPr>
              <w:pStyle w:val="TableParagraph"/>
              <w:spacing w:line="275" w:lineRule="exact"/>
              <w:ind w:left="249" w:right="244"/>
              <w:jc w:val="center"/>
              <w:rPr>
                <w:b/>
                <w:sz w:val="24"/>
              </w:rPr>
            </w:pPr>
            <w:r>
              <w:rPr>
                <w:b/>
                <w:sz w:val="24"/>
              </w:rPr>
              <w:t>Generic Elective</w:t>
            </w:r>
          </w:p>
        </w:tc>
      </w:tr>
      <w:tr>
        <w:trPr>
          <w:trHeight w:val="299" w:hRule="atLeast"/>
        </w:trPr>
        <w:tc>
          <w:tcPr>
            <w:tcW w:w="511" w:type="dxa"/>
          </w:tcPr>
          <w:p>
            <w:pPr>
              <w:pStyle w:val="TableParagraph"/>
              <w:spacing w:line="268" w:lineRule="exact"/>
              <w:ind w:right="184"/>
              <w:jc w:val="right"/>
              <w:rPr>
                <w:sz w:val="24"/>
              </w:rPr>
            </w:pPr>
            <w:r>
              <w:rPr>
                <w:sz w:val="24"/>
              </w:rPr>
              <w:t>1</w:t>
            </w:r>
          </w:p>
        </w:tc>
        <w:tc>
          <w:tcPr>
            <w:tcW w:w="962" w:type="dxa"/>
          </w:tcPr>
          <w:p>
            <w:pPr>
              <w:pStyle w:val="TableParagraph"/>
              <w:spacing w:line="268" w:lineRule="exact"/>
              <w:ind w:left="83" w:right="80"/>
              <w:jc w:val="center"/>
              <w:rPr>
                <w:sz w:val="24"/>
              </w:rPr>
            </w:pPr>
            <w:r>
              <w:rPr>
                <w:sz w:val="24"/>
              </w:rPr>
              <w:t>B.A.</w:t>
            </w:r>
          </w:p>
        </w:tc>
        <w:tc>
          <w:tcPr>
            <w:tcW w:w="2410" w:type="dxa"/>
          </w:tcPr>
          <w:p>
            <w:pPr>
              <w:pStyle w:val="TableParagraph"/>
              <w:spacing w:before="15"/>
              <w:ind w:left="249" w:right="244"/>
              <w:jc w:val="center"/>
              <w:rPr>
                <w:sz w:val="24"/>
              </w:rPr>
            </w:pPr>
            <w:r>
              <w:rPr>
                <w:sz w:val="24"/>
              </w:rPr>
              <w:t>Bengali</w:t>
            </w:r>
          </w:p>
        </w:tc>
        <w:tc>
          <w:tcPr>
            <w:tcW w:w="2268" w:type="dxa"/>
          </w:tcPr>
          <w:p>
            <w:pPr>
              <w:pStyle w:val="TableParagraph"/>
              <w:spacing w:before="15"/>
              <w:ind w:left="308" w:right="302"/>
              <w:jc w:val="center"/>
              <w:rPr>
                <w:sz w:val="24"/>
              </w:rPr>
            </w:pPr>
            <w:r>
              <w:rPr>
                <w:sz w:val="24"/>
              </w:rPr>
              <w:t>History</w:t>
            </w:r>
          </w:p>
        </w:tc>
        <w:tc>
          <w:tcPr>
            <w:tcW w:w="2410" w:type="dxa"/>
          </w:tcPr>
          <w:p>
            <w:pPr>
              <w:pStyle w:val="TableParagraph"/>
              <w:spacing w:before="15"/>
              <w:ind w:left="249" w:right="244"/>
              <w:jc w:val="center"/>
              <w:rPr>
                <w:sz w:val="24"/>
              </w:rPr>
            </w:pPr>
            <w:r>
              <w:rPr>
                <w:sz w:val="24"/>
              </w:rPr>
              <w:t>Political Science</w:t>
            </w:r>
          </w:p>
        </w:tc>
      </w:tr>
      <w:tr>
        <w:trPr>
          <w:trHeight w:val="299" w:hRule="atLeast"/>
        </w:trPr>
        <w:tc>
          <w:tcPr>
            <w:tcW w:w="511" w:type="dxa"/>
          </w:tcPr>
          <w:p>
            <w:pPr>
              <w:pStyle w:val="TableParagraph"/>
              <w:spacing w:line="268" w:lineRule="exact"/>
              <w:ind w:right="184"/>
              <w:jc w:val="right"/>
              <w:rPr>
                <w:sz w:val="24"/>
              </w:rPr>
            </w:pPr>
            <w:r>
              <w:rPr>
                <w:sz w:val="24"/>
              </w:rPr>
              <w:t>2</w:t>
            </w:r>
          </w:p>
        </w:tc>
        <w:tc>
          <w:tcPr>
            <w:tcW w:w="962" w:type="dxa"/>
          </w:tcPr>
          <w:p>
            <w:pPr>
              <w:pStyle w:val="TableParagraph"/>
              <w:spacing w:line="268" w:lineRule="exact"/>
              <w:ind w:left="83" w:right="80"/>
              <w:jc w:val="center"/>
              <w:rPr>
                <w:sz w:val="24"/>
              </w:rPr>
            </w:pPr>
            <w:r>
              <w:rPr>
                <w:sz w:val="24"/>
              </w:rPr>
              <w:t>B.A.</w:t>
            </w:r>
          </w:p>
        </w:tc>
        <w:tc>
          <w:tcPr>
            <w:tcW w:w="2410" w:type="dxa"/>
          </w:tcPr>
          <w:p>
            <w:pPr>
              <w:pStyle w:val="TableParagraph"/>
              <w:spacing w:before="15"/>
              <w:ind w:left="249" w:right="241"/>
              <w:jc w:val="center"/>
              <w:rPr>
                <w:sz w:val="24"/>
              </w:rPr>
            </w:pPr>
            <w:r>
              <w:rPr>
                <w:sz w:val="24"/>
              </w:rPr>
              <w:t>Geography</w:t>
            </w:r>
          </w:p>
        </w:tc>
        <w:tc>
          <w:tcPr>
            <w:tcW w:w="2268" w:type="dxa"/>
          </w:tcPr>
          <w:p>
            <w:pPr>
              <w:pStyle w:val="TableParagraph"/>
              <w:spacing w:before="15"/>
              <w:ind w:left="308" w:right="297"/>
              <w:jc w:val="center"/>
              <w:rPr>
                <w:sz w:val="24"/>
              </w:rPr>
            </w:pPr>
            <w:r>
              <w:rPr>
                <w:sz w:val="24"/>
              </w:rPr>
              <w:t>History</w:t>
            </w:r>
          </w:p>
        </w:tc>
        <w:tc>
          <w:tcPr>
            <w:tcW w:w="2410" w:type="dxa"/>
          </w:tcPr>
          <w:p>
            <w:pPr>
              <w:pStyle w:val="TableParagraph"/>
              <w:spacing w:before="15"/>
              <w:ind w:left="249" w:right="244"/>
              <w:jc w:val="center"/>
              <w:rPr>
                <w:sz w:val="24"/>
              </w:rPr>
            </w:pPr>
            <w:r>
              <w:rPr>
                <w:sz w:val="24"/>
              </w:rPr>
              <w:t>Education</w:t>
            </w:r>
          </w:p>
        </w:tc>
      </w:tr>
      <w:tr>
        <w:trPr>
          <w:trHeight w:val="299" w:hRule="atLeast"/>
        </w:trPr>
        <w:tc>
          <w:tcPr>
            <w:tcW w:w="511" w:type="dxa"/>
          </w:tcPr>
          <w:p>
            <w:pPr>
              <w:pStyle w:val="TableParagraph"/>
              <w:spacing w:line="268" w:lineRule="exact"/>
              <w:ind w:right="184"/>
              <w:jc w:val="right"/>
              <w:rPr>
                <w:sz w:val="24"/>
              </w:rPr>
            </w:pPr>
            <w:r>
              <w:rPr>
                <w:sz w:val="24"/>
              </w:rPr>
              <w:t>3</w:t>
            </w:r>
          </w:p>
        </w:tc>
        <w:tc>
          <w:tcPr>
            <w:tcW w:w="962" w:type="dxa"/>
          </w:tcPr>
          <w:p>
            <w:pPr>
              <w:pStyle w:val="TableParagraph"/>
              <w:spacing w:line="268" w:lineRule="exact"/>
              <w:ind w:left="83" w:right="80"/>
              <w:jc w:val="center"/>
              <w:rPr>
                <w:sz w:val="24"/>
              </w:rPr>
            </w:pPr>
            <w:r>
              <w:rPr>
                <w:sz w:val="24"/>
              </w:rPr>
              <w:t>B.A.</w:t>
            </w:r>
          </w:p>
        </w:tc>
        <w:tc>
          <w:tcPr>
            <w:tcW w:w="2410" w:type="dxa"/>
          </w:tcPr>
          <w:p>
            <w:pPr>
              <w:pStyle w:val="TableParagraph"/>
              <w:spacing w:before="15"/>
              <w:ind w:left="247" w:right="244"/>
              <w:jc w:val="center"/>
              <w:rPr>
                <w:sz w:val="24"/>
              </w:rPr>
            </w:pPr>
            <w:r>
              <w:rPr>
                <w:sz w:val="24"/>
              </w:rPr>
              <w:t>Education</w:t>
            </w:r>
          </w:p>
        </w:tc>
        <w:tc>
          <w:tcPr>
            <w:tcW w:w="2268" w:type="dxa"/>
          </w:tcPr>
          <w:p>
            <w:pPr>
              <w:pStyle w:val="TableParagraph"/>
              <w:spacing w:before="15"/>
              <w:ind w:left="305" w:right="302"/>
              <w:jc w:val="center"/>
              <w:rPr>
                <w:sz w:val="24"/>
              </w:rPr>
            </w:pPr>
            <w:r>
              <w:rPr>
                <w:sz w:val="24"/>
              </w:rPr>
              <w:t>Bengali</w:t>
            </w:r>
          </w:p>
        </w:tc>
        <w:tc>
          <w:tcPr>
            <w:tcW w:w="2410" w:type="dxa"/>
          </w:tcPr>
          <w:p>
            <w:pPr>
              <w:pStyle w:val="TableParagraph"/>
              <w:spacing w:before="15"/>
              <w:ind w:left="249" w:right="240"/>
              <w:jc w:val="center"/>
              <w:rPr>
                <w:sz w:val="24"/>
              </w:rPr>
            </w:pPr>
            <w:r>
              <w:rPr>
                <w:sz w:val="24"/>
              </w:rPr>
              <w:t>History</w:t>
            </w:r>
          </w:p>
        </w:tc>
      </w:tr>
      <w:tr>
        <w:trPr>
          <w:trHeight w:val="299" w:hRule="atLeast"/>
        </w:trPr>
        <w:tc>
          <w:tcPr>
            <w:tcW w:w="511" w:type="dxa"/>
          </w:tcPr>
          <w:p>
            <w:pPr>
              <w:pStyle w:val="TableParagraph"/>
              <w:spacing w:line="268" w:lineRule="exact"/>
              <w:ind w:right="184"/>
              <w:jc w:val="right"/>
              <w:rPr>
                <w:sz w:val="24"/>
              </w:rPr>
            </w:pPr>
            <w:r>
              <w:rPr>
                <w:sz w:val="24"/>
              </w:rPr>
              <w:t>4</w:t>
            </w:r>
          </w:p>
        </w:tc>
        <w:tc>
          <w:tcPr>
            <w:tcW w:w="962" w:type="dxa"/>
          </w:tcPr>
          <w:p>
            <w:pPr>
              <w:pStyle w:val="TableParagraph"/>
              <w:spacing w:line="268" w:lineRule="exact"/>
              <w:ind w:left="83" w:right="80"/>
              <w:jc w:val="center"/>
              <w:rPr>
                <w:sz w:val="24"/>
              </w:rPr>
            </w:pPr>
            <w:r>
              <w:rPr>
                <w:sz w:val="24"/>
              </w:rPr>
              <w:t>B.A.</w:t>
            </w:r>
          </w:p>
        </w:tc>
        <w:tc>
          <w:tcPr>
            <w:tcW w:w="2410" w:type="dxa"/>
          </w:tcPr>
          <w:p>
            <w:pPr>
              <w:pStyle w:val="TableParagraph"/>
              <w:spacing w:before="15"/>
              <w:ind w:left="247" w:right="244"/>
              <w:jc w:val="center"/>
              <w:rPr>
                <w:sz w:val="24"/>
              </w:rPr>
            </w:pPr>
            <w:r>
              <w:rPr>
                <w:sz w:val="24"/>
              </w:rPr>
              <w:t>Education</w:t>
            </w:r>
          </w:p>
        </w:tc>
        <w:tc>
          <w:tcPr>
            <w:tcW w:w="2268" w:type="dxa"/>
          </w:tcPr>
          <w:p>
            <w:pPr>
              <w:pStyle w:val="TableParagraph"/>
              <w:spacing w:before="15"/>
              <w:ind w:left="303" w:right="302"/>
              <w:jc w:val="center"/>
              <w:rPr>
                <w:sz w:val="24"/>
              </w:rPr>
            </w:pPr>
            <w:r>
              <w:rPr>
                <w:sz w:val="24"/>
              </w:rPr>
              <w:t>English</w:t>
            </w:r>
          </w:p>
        </w:tc>
        <w:tc>
          <w:tcPr>
            <w:tcW w:w="2410" w:type="dxa"/>
          </w:tcPr>
          <w:p>
            <w:pPr>
              <w:pStyle w:val="TableParagraph"/>
              <w:spacing w:before="15"/>
              <w:ind w:left="249" w:right="238"/>
              <w:jc w:val="center"/>
              <w:rPr>
                <w:sz w:val="24"/>
              </w:rPr>
            </w:pPr>
            <w:r>
              <w:rPr>
                <w:sz w:val="24"/>
              </w:rPr>
              <w:t>Philosophy</w:t>
            </w:r>
          </w:p>
        </w:tc>
      </w:tr>
      <w:tr>
        <w:trPr>
          <w:trHeight w:val="299" w:hRule="atLeast"/>
        </w:trPr>
        <w:tc>
          <w:tcPr>
            <w:tcW w:w="511" w:type="dxa"/>
          </w:tcPr>
          <w:p>
            <w:pPr>
              <w:pStyle w:val="TableParagraph"/>
              <w:spacing w:line="268" w:lineRule="exact"/>
              <w:ind w:right="184"/>
              <w:jc w:val="right"/>
              <w:rPr>
                <w:sz w:val="24"/>
              </w:rPr>
            </w:pPr>
            <w:r>
              <w:rPr>
                <w:sz w:val="24"/>
              </w:rPr>
              <w:t>5</w:t>
            </w:r>
          </w:p>
        </w:tc>
        <w:tc>
          <w:tcPr>
            <w:tcW w:w="962" w:type="dxa"/>
          </w:tcPr>
          <w:p>
            <w:pPr>
              <w:pStyle w:val="TableParagraph"/>
              <w:spacing w:line="268" w:lineRule="exact"/>
              <w:ind w:left="83" w:right="80"/>
              <w:jc w:val="center"/>
              <w:rPr>
                <w:sz w:val="24"/>
              </w:rPr>
            </w:pPr>
            <w:r>
              <w:rPr>
                <w:sz w:val="24"/>
              </w:rPr>
              <w:t>B.A.</w:t>
            </w:r>
          </w:p>
        </w:tc>
        <w:tc>
          <w:tcPr>
            <w:tcW w:w="2410" w:type="dxa"/>
          </w:tcPr>
          <w:p>
            <w:pPr>
              <w:pStyle w:val="TableParagraph"/>
              <w:spacing w:before="15"/>
              <w:ind w:left="247" w:right="244"/>
              <w:jc w:val="center"/>
              <w:rPr>
                <w:sz w:val="24"/>
              </w:rPr>
            </w:pPr>
            <w:r>
              <w:rPr>
                <w:sz w:val="24"/>
              </w:rPr>
              <w:t>Education</w:t>
            </w:r>
          </w:p>
        </w:tc>
        <w:tc>
          <w:tcPr>
            <w:tcW w:w="2268" w:type="dxa"/>
          </w:tcPr>
          <w:p>
            <w:pPr>
              <w:pStyle w:val="TableParagraph"/>
              <w:spacing w:before="15"/>
              <w:ind w:left="308" w:right="302"/>
              <w:jc w:val="center"/>
              <w:rPr>
                <w:sz w:val="24"/>
              </w:rPr>
            </w:pPr>
            <w:r>
              <w:rPr>
                <w:sz w:val="24"/>
              </w:rPr>
              <w:t>History</w:t>
            </w:r>
          </w:p>
        </w:tc>
        <w:tc>
          <w:tcPr>
            <w:tcW w:w="2410" w:type="dxa"/>
          </w:tcPr>
          <w:p>
            <w:pPr>
              <w:pStyle w:val="TableParagraph"/>
              <w:spacing w:before="15"/>
              <w:ind w:left="249" w:right="244"/>
              <w:jc w:val="center"/>
              <w:rPr>
                <w:sz w:val="24"/>
              </w:rPr>
            </w:pPr>
            <w:r>
              <w:rPr>
                <w:sz w:val="24"/>
              </w:rPr>
              <w:t>Political Science</w:t>
            </w:r>
          </w:p>
        </w:tc>
      </w:tr>
      <w:tr>
        <w:trPr>
          <w:trHeight w:val="302" w:hRule="atLeast"/>
        </w:trPr>
        <w:tc>
          <w:tcPr>
            <w:tcW w:w="511" w:type="dxa"/>
          </w:tcPr>
          <w:p>
            <w:pPr>
              <w:pStyle w:val="TableParagraph"/>
              <w:spacing w:line="270" w:lineRule="exact"/>
              <w:ind w:right="184"/>
              <w:jc w:val="right"/>
              <w:rPr>
                <w:sz w:val="24"/>
              </w:rPr>
            </w:pPr>
            <w:r>
              <w:rPr>
                <w:sz w:val="24"/>
              </w:rPr>
              <w:t>6</w:t>
            </w:r>
          </w:p>
        </w:tc>
        <w:tc>
          <w:tcPr>
            <w:tcW w:w="962" w:type="dxa"/>
          </w:tcPr>
          <w:p>
            <w:pPr>
              <w:pStyle w:val="TableParagraph"/>
              <w:spacing w:line="270" w:lineRule="exact"/>
              <w:ind w:left="83" w:right="80"/>
              <w:jc w:val="center"/>
              <w:rPr>
                <w:sz w:val="24"/>
              </w:rPr>
            </w:pPr>
            <w:r>
              <w:rPr>
                <w:sz w:val="24"/>
              </w:rPr>
              <w:t>B.A.</w:t>
            </w:r>
          </w:p>
        </w:tc>
        <w:tc>
          <w:tcPr>
            <w:tcW w:w="2410" w:type="dxa"/>
          </w:tcPr>
          <w:p>
            <w:pPr>
              <w:pStyle w:val="TableParagraph"/>
              <w:spacing w:before="18"/>
              <w:ind w:left="247" w:right="244"/>
              <w:jc w:val="center"/>
              <w:rPr>
                <w:sz w:val="24"/>
              </w:rPr>
            </w:pPr>
            <w:r>
              <w:rPr>
                <w:sz w:val="24"/>
              </w:rPr>
              <w:t>Education</w:t>
            </w:r>
          </w:p>
        </w:tc>
        <w:tc>
          <w:tcPr>
            <w:tcW w:w="2268" w:type="dxa"/>
          </w:tcPr>
          <w:p>
            <w:pPr>
              <w:pStyle w:val="TableParagraph"/>
              <w:spacing w:before="18"/>
              <w:ind w:left="305" w:right="302"/>
              <w:jc w:val="center"/>
              <w:rPr>
                <w:sz w:val="24"/>
              </w:rPr>
            </w:pPr>
            <w:r>
              <w:rPr>
                <w:sz w:val="24"/>
              </w:rPr>
              <w:t>Bengali</w:t>
            </w:r>
          </w:p>
        </w:tc>
        <w:tc>
          <w:tcPr>
            <w:tcW w:w="2410" w:type="dxa"/>
          </w:tcPr>
          <w:p>
            <w:pPr>
              <w:pStyle w:val="TableParagraph"/>
              <w:spacing w:before="18"/>
              <w:ind w:left="249" w:right="242"/>
              <w:jc w:val="center"/>
              <w:rPr>
                <w:sz w:val="24"/>
              </w:rPr>
            </w:pPr>
            <w:r>
              <w:rPr>
                <w:sz w:val="24"/>
              </w:rPr>
              <w:t>Sanskrit</w:t>
            </w:r>
          </w:p>
        </w:tc>
      </w:tr>
      <w:tr>
        <w:trPr>
          <w:trHeight w:val="300" w:hRule="atLeast"/>
        </w:trPr>
        <w:tc>
          <w:tcPr>
            <w:tcW w:w="511" w:type="dxa"/>
          </w:tcPr>
          <w:p>
            <w:pPr>
              <w:pStyle w:val="TableParagraph"/>
              <w:spacing w:line="268" w:lineRule="exact"/>
              <w:ind w:right="184"/>
              <w:jc w:val="right"/>
              <w:rPr>
                <w:sz w:val="24"/>
              </w:rPr>
            </w:pPr>
            <w:r>
              <w:rPr>
                <w:sz w:val="24"/>
              </w:rPr>
              <w:t>7</w:t>
            </w:r>
          </w:p>
        </w:tc>
        <w:tc>
          <w:tcPr>
            <w:tcW w:w="962" w:type="dxa"/>
          </w:tcPr>
          <w:p>
            <w:pPr>
              <w:pStyle w:val="TableParagraph"/>
              <w:spacing w:line="268" w:lineRule="exact"/>
              <w:ind w:left="83" w:right="80"/>
              <w:jc w:val="center"/>
              <w:rPr>
                <w:sz w:val="24"/>
              </w:rPr>
            </w:pPr>
            <w:r>
              <w:rPr>
                <w:sz w:val="24"/>
              </w:rPr>
              <w:t>B.A.</w:t>
            </w:r>
          </w:p>
        </w:tc>
        <w:tc>
          <w:tcPr>
            <w:tcW w:w="2410" w:type="dxa"/>
          </w:tcPr>
          <w:p>
            <w:pPr>
              <w:pStyle w:val="TableParagraph"/>
              <w:spacing w:before="16"/>
              <w:ind w:left="247" w:right="244"/>
              <w:jc w:val="center"/>
              <w:rPr>
                <w:sz w:val="24"/>
              </w:rPr>
            </w:pPr>
            <w:r>
              <w:rPr>
                <w:sz w:val="24"/>
              </w:rPr>
              <w:t>Education</w:t>
            </w:r>
          </w:p>
        </w:tc>
        <w:tc>
          <w:tcPr>
            <w:tcW w:w="2268" w:type="dxa"/>
          </w:tcPr>
          <w:p>
            <w:pPr>
              <w:pStyle w:val="TableParagraph"/>
              <w:spacing w:before="16"/>
              <w:ind w:left="308" w:right="300"/>
              <w:jc w:val="center"/>
              <w:rPr>
                <w:sz w:val="24"/>
              </w:rPr>
            </w:pPr>
            <w:r>
              <w:rPr>
                <w:sz w:val="24"/>
              </w:rPr>
              <w:t>Philosophy</w:t>
            </w:r>
          </w:p>
        </w:tc>
        <w:tc>
          <w:tcPr>
            <w:tcW w:w="2410" w:type="dxa"/>
          </w:tcPr>
          <w:p>
            <w:pPr>
              <w:pStyle w:val="TableParagraph"/>
              <w:spacing w:before="16"/>
              <w:ind w:left="249" w:right="242"/>
              <w:jc w:val="center"/>
              <w:rPr>
                <w:sz w:val="24"/>
              </w:rPr>
            </w:pPr>
            <w:r>
              <w:rPr>
                <w:sz w:val="24"/>
              </w:rPr>
              <w:t>Economics</w:t>
            </w:r>
          </w:p>
        </w:tc>
      </w:tr>
      <w:tr>
        <w:trPr>
          <w:trHeight w:val="299" w:hRule="atLeast"/>
        </w:trPr>
        <w:tc>
          <w:tcPr>
            <w:tcW w:w="511" w:type="dxa"/>
          </w:tcPr>
          <w:p>
            <w:pPr>
              <w:pStyle w:val="TableParagraph"/>
              <w:spacing w:line="268" w:lineRule="exact"/>
              <w:ind w:right="184"/>
              <w:jc w:val="right"/>
              <w:rPr>
                <w:sz w:val="24"/>
              </w:rPr>
            </w:pPr>
            <w:r>
              <w:rPr>
                <w:sz w:val="24"/>
              </w:rPr>
              <w:t>8</w:t>
            </w:r>
          </w:p>
        </w:tc>
        <w:tc>
          <w:tcPr>
            <w:tcW w:w="962" w:type="dxa"/>
          </w:tcPr>
          <w:p>
            <w:pPr>
              <w:pStyle w:val="TableParagraph"/>
              <w:spacing w:line="268" w:lineRule="exact"/>
              <w:ind w:left="83" w:right="80"/>
              <w:jc w:val="center"/>
              <w:rPr>
                <w:sz w:val="24"/>
              </w:rPr>
            </w:pPr>
            <w:r>
              <w:rPr>
                <w:sz w:val="24"/>
              </w:rPr>
              <w:t>B.A.</w:t>
            </w:r>
          </w:p>
        </w:tc>
        <w:tc>
          <w:tcPr>
            <w:tcW w:w="2410" w:type="dxa"/>
          </w:tcPr>
          <w:p>
            <w:pPr>
              <w:pStyle w:val="TableParagraph"/>
              <w:spacing w:before="15"/>
              <w:ind w:left="247" w:right="244"/>
              <w:jc w:val="center"/>
              <w:rPr>
                <w:sz w:val="24"/>
              </w:rPr>
            </w:pPr>
            <w:r>
              <w:rPr>
                <w:sz w:val="24"/>
              </w:rPr>
              <w:t>Education</w:t>
            </w:r>
          </w:p>
        </w:tc>
        <w:tc>
          <w:tcPr>
            <w:tcW w:w="2268" w:type="dxa"/>
          </w:tcPr>
          <w:p>
            <w:pPr>
              <w:pStyle w:val="TableParagraph"/>
              <w:spacing w:before="15"/>
              <w:ind w:left="308" w:right="297"/>
              <w:jc w:val="center"/>
              <w:rPr>
                <w:sz w:val="24"/>
              </w:rPr>
            </w:pPr>
            <w:r>
              <w:rPr>
                <w:sz w:val="24"/>
              </w:rPr>
              <w:t>Philosophy</w:t>
            </w:r>
          </w:p>
        </w:tc>
        <w:tc>
          <w:tcPr>
            <w:tcW w:w="2410" w:type="dxa"/>
          </w:tcPr>
          <w:p>
            <w:pPr>
              <w:pStyle w:val="TableParagraph"/>
              <w:spacing w:before="15"/>
              <w:ind w:left="249" w:right="242"/>
              <w:jc w:val="center"/>
              <w:rPr>
                <w:sz w:val="24"/>
              </w:rPr>
            </w:pPr>
            <w:r>
              <w:rPr>
                <w:sz w:val="24"/>
              </w:rPr>
              <w:t>Sanskrit</w:t>
            </w:r>
          </w:p>
        </w:tc>
      </w:tr>
      <w:tr>
        <w:trPr>
          <w:trHeight w:val="299" w:hRule="atLeast"/>
        </w:trPr>
        <w:tc>
          <w:tcPr>
            <w:tcW w:w="511" w:type="dxa"/>
          </w:tcPr>
          <w:p>
            <w:pPr>
              <w:pStyle w:val="TableParagraph"/>
              <w:spacing w:line="268" w:lineRule="exact"/>
              <w:ind w:right="184"/>
              <w:jc w:val="right"/>
              <w:rPr>
                <w:sz w:val="24"/>
              </w:rPr>
            </w:pPr>
            <w:r>
              <w:rPr>
                <w:sz w:val="24"/>
              </w:rPr>
              <w:t>9</w:t>
            </w:r>
          </w:p>
        </w:tc>
        <w:tc>
          <w:tcPr>
            <w:tcW w:w="962" w:type="dxa"/>
          </w:tcPr>
          <w:p>
            <w:pPr>
              <w:pStyle w:val="TableParagraph"/>
              <w:spacing w:line="268" w:lineRule="exact"/>
              <w:ind w:left="83" w:right="80"/>
              <w:jc w:val="center"/>
              <w:rPr>
                <w:sz w:val="24"/>
              </w:rPr>
            </w:pPr>
            <w:r>
              <w:rPr>
                <w:sz w:val="24"/>
              </w:rPr>
              <w:t>B.A.</w:t>
            </w:r>
          </w:p>
        </w:tc>
        <w:tc>
          <w:tcPr>
            <w:tcW w:w="2410" w:type="dxa"/>
          </w:tcPr>
          <w:p>
            <w:pPr>
              <w:pStyle w:val="TableParagraph"/>
              <w:spacing w:before="15"/>
              <w:ind w:left="249" w:right="241"/>
              <w:jc w:val="center"/>
              <w:rPr>
                <w:sz w:val="24"/>
              </w:rPr>
            </w:pPr>
            <w:r>
              <w:rPr>
                <w:sz w:val="24"/>
              </w:rPr>
              <w:t>Geography</w:t>
            </w:r>
          </w:p>
        </w:tc>
        <w:tc>
          <w:tcPr>
            <w:tcW w:w="2268" w:type="dxa"/>
          </w:tcPr>
          <w:p>
            <w:pPr>
              <w:pStyle w:val="TableParagraph"/>
              <w:spacing w:before="15"/>
              <w:ind w:left="308" w:right="302"/>
              <w:jc w:val="center"/>
              <w:rPr>
                <w:sz w:val="24"/>
              </w:rPr>
            </w:pPr>
            <w:r>
              <w:rPr>
                <w:sz w:val="24"/>
              </w:rPr>
              <w:t>History</w:t>
            </w:r>
          </w:p>
        </w:tc>
        <w:tc>
          <w:tcPr>
            <w:tcW w:w="2410" w:type="dxa"/>
          </w:tcPr>
          <w:p>
            <w:pPr>
              <w:pStyle w:val="TableParagraph"/>
              <w:spacing w:before="15"/>
              <w:ind w:left="249" w:right="244"/>
              <w:jc w:val="center"/>
              <w:rPr>
                <w:sz w:val="24"/>
              </w:rPr>
            </w:pPr>
            <w:r>
              <w:rPr>
                <w:sz w:val="24"/>
              </w:rPr>
              <w:t>Political Science</w:t>
            </w:r>
          </w:p>
        </w:tc>
      </w:tr>
      <w:tr>
        <w:trPr>
          <w:trHeight w:val="299" w:hRule="atLeast"/>
        </w:trPr>
        <w:tc>
          <w:tcPr>
            <w:tcW w:w="511" w:type="dxa"/>
          </w:tcPr>
          <w:p>
            <w:pPr>
              <w:pStyle w:val="TableParagraph"/>
              <w:spacing w:line="268" w:lineRule="exact"/>
              <w:ind w:right="124"/>
              <w:jc w:val="right"/>
              <w:rPr>
                <w:sz w:val="24"/>
              </w:rPr>
            </w:pPr>
            <w:r>
              <w:rPr>
                <w:sz w:val="24"/>
              </w:rPr>
              <w:t>10</w:t>
            </w:r>
          </w:p>
        </w:tc>
        <w:tc>
          <w:tcPr>
            <w:tcW w:w="962" w:type="dxa"/>
          </w:tcPr>
          <w:p>
            <w:pPr>
              <w:pStyle w:val="TableParagraph"/>
              <w:spacing w:line="268" w:lineRule="exact"/>
              <w:ind w:left="83" w:right="80"/>
              <w:jc w:val="center"/>
              <w:rPr>
                <w:sz w:val="24"/>
              </w:rPr>
            </w:pPr>
            <w:r>
              <w:rPr>
                <w:sz w:val="24"/>
              </w:rPr>
              <w:t>B.A.</w:t>
            </w:r>
          </w:p>
        </w:tc>
        <w:tc>
          <w:tcPr>
            <w:tcW w:w="2410" w:type="dxa"/>
          </w:tcPr>
          <w:p>
            <w:pPr>
              <w:pStyle w:val="TableParagraph"/>
              <w:spacing w:before="15"/>
              <w:ind w:left="249" w:right="241"/>
              <w:jc w:val="center"/>
              <w:rPr>
                <w:sz w:val="24"/>
              </w:rPr>
            </w:pPr>
            <w:r>
              <w:rPr>
                <w:sz w:val="24"/>
              </w:rPr>
              <w:t>Geography</w:t>
            </w:r>
          </w:p>
        </w:tc>
        <w:tc>
          <w:tcPr>
            <w:tcW w:w="2268" w:type="dxa"/>
          </w:tcPr>
          <w:p>
            <w:pPr>
              <w:pStyle w:val="TableParagraph"/>
              <w:spacing w:before="15"/>
              <w:ind w:left="308" w:right="302"/>
              <w:jc w:val="center"/>
              <w:rPr>
                <w:sz w:val="24"/>
              </w:rPr>
            </w:pPr>
            <w:r>
              <w:rPr>
                <w:sz w:val="24"/>
              </w:rPr>
              <w:t>English</w:t>
            </w:r>
          </w:p>
        </w:tc>
        <w:tc>
          <w:tcPr>
            <w:tcW w:w="2410" w:type="dxa"/>
          </w:tcPr>
          <w:p>
            <w:pPr>
              <w:pStyle w:val="TableParagraph"/>
              <w:spacing w:before="15"/>
              <w:ind w:left="249" w:right="244"/>
              <w:jc w:val="center"/>
              <w:rPr>
                <w:sz w:val="24"/>
              </w:rPr>
            </w:pPr>
            <w:r>
              <w:rPr>
                <w:sz w:val="24"/>
              </w:rPr>
              <w:t>Education</w:t>
            </w:r>
          </w:p>
        </w:tc>
      </w:tr>
      <w:tr>
        <w:trPr>
          <w:trHeight w:val="299" w:hRule="atLeast"/>
        </w:trPr>
        <w:tc>
          <w:tcPr>
            <w:tcW w:w="511" w:type="dxa"/>
          </w:tcPr>
          <w:p>
            <w:pPr>
              <w:pStyle w:val="TableParagraph"/>
              <w:spacing w:line="268" w:lineRule="exact"/>
              <w:ind w:right="124"/>
              <w:jc w:val="right"/>
              <w:rPr>
                <w:sz w:val="24"/>
              </w:rPr>
            </w:pPr>
            <w:r>
              <w:rPr>
                <w:sz w:val="24"/>
              </w:rPr>
              <w:t>11</w:t>
            </w:r>
          </w:p>
        </w:tc>
        <w:tc>
          <w:tcPr>
            <w:tcW w:w="962" w:type="dxa"/>
          </w:tcPr>
          <w:p>
            <w:pPr>
              <w:pStyle w:val="TableParagraph"/>
              <w:spacing w:line="268" w:lineRule="exact"/>
              <w:ind w:left="83" w:right="80"/>
              <w:jc w:val="center"/>
              <w:rPr>
                <w:sz w:val="24"/>
              </w:rPr>
            </w:pPr>
            <w:r>
              <w:rPr>
                <w:sz w:val="24"/>
              </w:rPr>
              <w:t>B.A.</w:t>
            </w:r>
          </w:p>
        </w:tc>
        <w:tc>
          <w:tcPr>
            <w:tcW w:w="2410" w:type="dxa"/>
          </w:tcPr>
          <w:p>
            <w:pPr>
              <w:pStyle w:val="TableParagraph"/>
              <w:spacing w:before="15"/>
              <w:ind w:left="249" w:right="241"/>
              <w:jc w:val="center"/>
              <w:rPr>
                <w:sz w:val="24"/>
              </w:rPr>
            </w:pPr>
            <w:r>
              <w:rPr>
                <w:sz w:val="24"/>
              </w:rPr>
              <w:t>History</w:t>
            </w:r>
          </w:p>
        </w:tc>
        <w:tc>
          <w:tcPr>
            <w:tcW w:w="2268" w:type="dxa"/>
          </w:tcPr>
          <w:p>
            <w:pPr>
              <w:pStyle w:val="TableParagraph"/>
              <w:spacing w:before="15"/>
              <w:ind w:left="308" w:right="302"/>
              <w:jc w:val="center"/>
              <w:rPr>
                <w:sz w:val="24"/>
              </w:rPr>
            </w:pPr>
            <w:r>
              <w:rPr>
                <w:sz w:val="24"/>
              </w:rPr>
              <w:t>Education</w:t>
            </w:r>
          </w:p>
        </w:tc>
        <w:tc>
          <w:tcPr>
            <w:tcW w:w="2410" w:type="dxa"/>
          </w:tcPr>
          <w:p>
            <w:pPr>
              <w:pStyle w:val="TableParagraph"/>
              <w:spacing w:before="15"/>
              <w:ind w:left="249" w:right="238"/>
              <w:jc w:val="center"/>
              <w:rPr>
                <w:sz w:val="24"/>
              </w:rPr>
            </w:pPr>
            <w:r>
              <w:rPr>
                <w:sz w:val="24"/>
              </w:rPr>
              <w:t>Philosophy</w:t>
            </w:r>
          </w:p>
        </w:tc>
      </w:tr>
      <w:tr>
        <w:trPr>
          <w:trHeight w:val="301" w:hRule="atLeast"/>
        </w:trPr>
        <w:tc>
          <w:tcPr>
            <w:tcW w:w="511" w:type="dxa"/>
          </w:tcPr>
          <w:p>
            <w:pPr>
              <w:pStyle w:val="TableParagraph"/>
              <w:spacing w:line="270" w:lineRule="exact"/>
              <w:ind w:right="124"/>
              <w:jc w:val="right"/>
              <w:rPr>
                <w:sz w:val="24"/>
              </w:rPr>
            </w:pPr>
            <w:r>
              <w:rPr>
                <w:sz w:val="24"/>
              </w:rPr>
              <w:t>12</w:t>
            </w:r>
          </w:p>
        </w:tc>
        <w:tc>
          <w:tcPr>
            <w:tcW w:w="962" w:type="dxa"/>
          </w:tcPr>
          <w:p>
            <w:pPr>
              <w:pStyle w:val="TableParagraph"/>
              <w:spacing w:line="270" w:lineRule="exact"/>
              <w:ind w:left="83" w:right="80"/>
              <w:jc w:val="center"/>
              <w:rPr>
                <w:sz w:val="24"/>
              </w:rPr>
            </w:pPr>
            <w:r>
              <w:rPr>
                <w:sz w:val="24"/>
              </w:rPr>
              <w:t>B.A.</w:t>
            </w:r>
          </w:p>
        </w:tc>
        <w:tc>
          <w:tcPr>
            <w:tcW w:w="2410" w:type="dxa"/>
          </w:tcPr>
          <w:p>
            <w:pPr>
              <w:pStyle w:val="TableParagraph"/>
              <w:spacing w:before="18"/>
              <w:ind w:left="249" w:right="241"/>
              <w:jc w:val="center"/>
              <w:rPr>
                <w:sz w:val="24"/>
              </w:rPr>
            </w:pPr>
            <w:r>
              <w:rPr>
                <w:sz w:val="24"/>
              </w:rPr>
              <w:t>History</w:t>
            </w:r>
          </w:p>
        </w:tc>
        <w:tc>
          <w:tcPr>
            <w:tcW w:w="2268" w:type="dxa"/>
          </w:tcPr>
          <w:p>
            <w:pPr>
              <w:pStyle w:val="TableParagraph"/>
              <w:spacing w:before="18"/>
              <w:ind w:left="308" w:right="302"/>
              <w:jc w:val="center"/>
              <w:rPr>
                <w:sz w:val="24"/>
              </w:rPr>
            </w:pPr>
            <w:r>
              <w:rPr>
                <w:sz w:val="24"/>
              </w:rPr>
              <w:t>Political Science</w:t>
            </w:r>
          </w:p>
        </w:tc>
        <w:tc>
          <w:tcPr>
            <w:tcW w:w="2410" w:type="dxa"/>
          </w:tcPr>
          <w:p>
            <w:pPr>
              <w:pStyle w:val="TableParagraph"/>
              <w:spacing w:before="18"/>
              <w:ind w:left="249" w:right="238"/>
              <w:jc w:val="center"/>
              <w:rPr>
                <w:sz w:val="24"/>
              </w:rPr>
            </w:pPr>
            <w:r>
              <w:rPr>
                <w:sz w:val="24"/>
              </w:rPr>
              <w:t>Philosophy</w:t>
            </w:r>
          </w:p>
        </w:tc>
      </w:tr>
      <w:tr>
        <w:trPr>
          <w:trHeight w:val="299" w:hRule="atLeast"/>
        </w:trPr>
        <w:tc>
          <w:tcPr>
            <w:tcW w:w="511" w:type="dxa"/>
          </w:tcPr>
          <w:p>
            <w:pPr>
              <w:pStyle w:val="TableParagraph"/>
              <w:spacing w:line="268" w:lineRule="exact"/>
              <w:ind w:right="124"/>
              <w:jc w:val="right"/>
              <w:rPr>
                <w:sz w:val="24"/>
              </w:rPr>
            </w:pPr>
            <w:r>
              <w:rPr>
                <w:sz w:val="24"/>
              </w:rPr>
              <w:t>13</w:t>
            </w:r>
          </w:p>
        </w:tc>
        <w:tc>
          <w:tcPr>
            <w:tcW w:w="962" w:type="dxa"/>
          </w:tcPr>
          <w:p>
            <w:pPr>
              <w:pStyle w:val="TableParagraph"/>
              <w:spacing w:line="268" w:lineRule="exact"/>
              <w:ind w:left="83" w:right="80"/>
              <w:jc w:val="center"/>
              <w:rPr>
                <w:sz w:val="24"/>
              </w:rPr>
            </w:pPr>
            <w:r>
              <w:rPr>
                <w:sz w:val="24"/>
              </w:rPr>
              <w:t>B.A.</w:t>
            </w:r>
          </w:p>
        </w:tc>
        <w:tc>
          <w:tcPr>
            <w:tcW w:w="2410" w:type="dxa"/>
          </w:tcPr>
          <w:p>
            <w:pPr>
              <w:pStyle w:val="TableParagraph"/>
              <w:spacing w:before="15"/>
              <w:ind w:left="249" w:right="241"/>
              <w:jc w:val="center"/>
              <w:rPr>
                <w:sz w:val="24"/>
              </w:rPr>
            </w:pPr>
            <w:r>
              <w:rPr>
                <w:sz w:val="24"/>
              </w:rPr>
              <w:t>History</w:t>
            </w:r>
          </w:p>
        </w:tc>
        <w:tc>
          <w:tcPr>
            <w:tcW w:w="2268" w:type="dxa"/>
          </w:tcPr>
          <w:p>
            <w:pPr>
              <w:pStyle w:val="TableParagraph"/>
              <w:spacing w:before="15"/>
              <w:ind w:left="308" w:right="302"/>
              <w:jc w:val="center"/>
              <w:rPr>
                <w:sz w:val="24"/>
              </w:rPr>
            </w:pPr>
            <w:r>
              <w:rPr>
                <w:sz w:val="24"/>
              </w:rPr>
              <w:t>Political Science</w:t>
            </w:r>
          </w:p>
        </w:tc>
        <w:tc>
          <w:tcPr>
            <w:tcW w:w="2410" w:type="dxa"/>
          </w:tcPr>
          <w:p>
            <w:pPr>
              <w:pStyle w:val="TableParagraph"/>
              <w:spacing w:before="15"/>
              <w:ind w:left="249" w:right="242"/>
              <w:jc w:val="center"/>
              <w:rPr>
                <w:sz w:val="24"/>
              </w:rPr>
            </w:pPr>
            <w:r>
              <w:rPr>
                <w:sz w:val="24"/>
              </w:rPr>
              <w:t>Sanskrit</w:t>
            </w:r>
          </w:p>
        </w:tc>
      </w:tr>
      <w:tr>
        <w:trPr>
          <w:trHeight w:val="299" w:hRule="atLeast"/>
        </w:trPr>
        <w:tc>
          <w:tcPr>
            <w:tcW w:w="511" w:type="dxa"/>
          </w:tcPr>
          <w:p>
            <w:pPr>
              <w:pStyle w:val="TableParagraph"/>
              <w:spacing w:line="268" w:lineRule="exact"/>
              <w:ind w:right="151"/>
              <w:jc w:val="right"/>
              <w:rPr>
                <w:sz w:val="24"/>
              </w:rPr>
            </w:pPr>
            <w:r>
              <w:rPr>
                <w:sz w:val="24"/>
              </w:rPr>
              <w:t>14</w:t>
            </w:r>
          </w:p>
        </w:tc>
        <w:tc>
          <w:tcPr>
            <w:tcW w:w="962" w:type="dxa"/>
          </w:tcPr>
          <w:p>
            <w:pPr>
              <w:pStyle w:val="TableParagraph"/>
              <w:spacing w:line="268" w:lineRule="exact"/>
              <w:ind w:left="83" w:right="80"/>
              <w:jc w:val="center"/>
              <w:rPr>
                <w:sz w:val="24"/>
              </w:rPr>
            </w:pPr>
            <w:r>
              <w:rPr>
                <w:sz w:val="24"/>
              </w:rPr>
              <w:t>B.A.</w:t>
            </w:r>
          </w:p>
        </w:tc>
        <w:tc>
          <w:tcPr>
            <w:tcW w:w="2410" w:type="dxa"/>
          </w:tcPr>
          <w:p>
            <w:pPr>
              <w:pStyle w:val="TableParagraph"/>
              <w:spacing w:before="15"/>
              <w:ind w:left="249" w:right="241"/>
              <w:jc w:val="center"/>
              <w:rPr>
                <w:sz w:val="24"/>
              </w:rPr>
            </w:pPr>
            <w:r>
              <w:rPr>
                <w:sz w:val="24"/>
              </w:rPr>
              <w:t>History</w:t>
            </w:r>
          </w:p>
        </w:tc>
        <w:tc>
          <w:tcPr>
            <w:tcW w:w="2268" w:type="dxa"/>
          </w:tcPr>
          <w:p>
            <w:pPr>
              <w:pStyle w:val="TableParagraph"/>
              <w:spacing w:before="15"/>
              <w:ind w:left="303" w:right="302"/>
              <w:jc w:val="center"/>
              <w:rPr>
                <w:sz w:val="24"/>
              </w:rPr>
            </w:pPr>
            <w:r>
              <w:rPr>
                <w:sz w:val="24"/>
              </w:rPr>
              <w:t>English</w:t>
            </w:r>
          </w:p>
        </w:tc>
        <w:tc>
          <w:tcPr>
            <w:tcW w:w="2410" w:type="dxa"/>
          </w:tcPr>
          <w:p>
            <w:pPr>
              <w:pStyle w:val="TableParagraph"/>
              <w:spacing w:before="15"/>
              <w:ind w:left="249" w:right="237"/>
              <w:jc w:val="center"/>
              <w:rPr>
                <w:sz w:val="24"/>
              </w:rPr>
            </w:pPr>
            <w:r>
              <w:rPr>
                <w:sz w:val="24"/>
              </w:rPr>
              <w:t>Philosophy</w:t>
            </w:r>
          </w:p>
        </w:tc>
      </w:tr>
      <w:tr>
        <w:trPr>
          <w:trHeight w:val="299" w:hRule="atLeast"/>
        </w:trPr>
        <w:tc>
          <w:tcPr>
            <w:tcW w:w="511" w:type="dxa"/>
          </w:tcPr>
          <w:p>
            <w:pPr>
              <w:pStyle w:val="TableParagraph"/>
              <w:spacing w:line="268" w:lineRule="exact"/>
              <w:ind w:right="124"/>
              <w:jc w:val="right"/>
              <w:rPr>
                <w:sz w:val="24"/>
              </w:rPr>
            </w:pPr>
            <w:r>
              <w:rPr>
                <w:sz w:val="24"/>
              </w:rPr>
              <w:t>15</w:t>
            </w:r>
          </w:p>
        </w:tc>
        <w:tc>
          <w:tcPr>
            <w:tcW w:w="962" w:type="dxa"/>
          </w:tcPr>
          <w:p>
            <w:pPr>
              <w:pStyle w:val="TableParagraph"/>
              <w:spacing w:line="268" w:lineRule="exact"/>
              <w:ind w:left="85" w:right="80"/>
              <w:jc w:val="center"/>
              <w:rPr>
                <w:sz w:val="24"/>
              </w:rPr>
            </w:pPr>
            <w:r>
              <w:rPr>
                <w:sz w:val="24"/>
              </w:rPr>
              <w:t>B.Com.</w:t>
            </w:r>
          </w:p>
        </w:tc>
        <w:tc>
          <w:tcPr>
            <w:tcW w:w="2410" w:type="dxa"/>
          </w:tcPr>
          <w:p>
            <w:pPr>
              <w:pStyle w:val="TableParagraph"/>
              <w:spacing w:line="240" w:lineRule="auto"/>
              <w:rPr>
                <w:sz w:val="22"/>
              </w:rPr>
            </w:pPr>
          </w:p>
        </w:tc>
        <w:tc>
          <w:tcPr>
            <w:tcW w:w="2268" w:type="dxa"/>
          </w:tcPr>
          <w:p>
            <w:pPr>
              <w:pStyle w:val="TableParagraph"/>
              <w:spacing w:line="240" w:lineRule="auto"/>
              <w:rPr>
                <w:sz w:val="22"/>
              </w:rPr>
            </w:pPr>
          </w:p>
        </w:tc>
        <w:tc>
          <w:tcPr>
            <w:tcW w:w="2410" w:type="dxa"/>
          </w:tcPr>
          <w:p>
            <w:pPr>
              <w:pStyle w:val="TableParagraph"/>
              <w:spacing w:line="240" w:lineRule="auto"/>
              <w:rPr>
                <w:sz w:val="22"/>
              </w:rPr>
            </w:pPr>
          </w:p>
        </w:tc>
      </w:tr>
    </w:tbl>
    <w:p>
      <w:pPr>
        <w:spacing w:before="163"/>
        <w:ind w:left="153" w:right="0" w:firstLine="0"/>
        <w:jc w:val="left"/>
        <w:rPr>
          <w:sz w:val="28"/>
        </w:rPr>
      </w:pPr>
      <w:r>
        <w:rPr>
          <w:sz w:val="28"/>
        </w:rPr>
        <w:t>ADMISSION AND RELATED INFORMATION</w:t>
      </w:r>
    </w:p>
    <w:p>
      <w:pPr>
        <w:pStyle w:val="BodyText"/>
        <w:spacing w:before="1"/>
      </w:pPr>
    </w:p>
    <w:p>
      <w:pPr>
        <w:pStyle w:val="BodyText"/>
        <w:spacing w:line="276" w:lineRule="auto"/>
        <w:ind w:left="153" w:right="144"/>
        <w:jc w:val="both"/>
        <w:rPr>
          <w:b/>
        </w:rPr>
      </w:pPr>
      <w:r>
        <w:rPr/>
        <w:t>Immediately after the publication of the results of the Higher Secondary Examination, Admission Forms will be available from the college website. All candidates, who are declared eligible as per Calcutta University norms, may apply for admission online. All information regarding admission will be notified on the College website: </w:t>
      </w:r>
      <w:hyperlink r:id="rId10">
        <w:r>
          <w:rPr>
            <w:b/>
            <w:color w:val="0000FF"/>
            <w:u w:val="thick" w:color="0000FF"/>
          </w:rPr>
          <w:t>www.ahfsm.ac.in</w:t>
        </w:r>
        <w:r>
          <w:rPr>
            <w:b/>
            <w:color w:val="0000FF"/>
          </w:rPr>
          <w:t> </w:t>
        </w:r>
      </w:hyperlink>
      <w:r>
        <w:rPr>
          <w:b/>
        </w:rPr>
        <w:t>or </w:t>
      </w:r>
      <w:hyperlink r:id="rId11">
        <w:r>
          <w:rPr>
            <w:b/>
            <w:color w:val="0000FF"/>
            <w:u w:val="thick" w:color="0000FF"/>
          </w:rPr>
          <w:t>http://ahfsmadmission.in</w:t>
        </w:r>
      </w:hyperlink>
    </w:p>
    <w:p>
      <w:pPr>
        <w:spacing w:after="0" w:line="276" w:lineRule="auto"/>
        <w:jc w:val="both"/>
        <w:sectPr>
          <w:pgSz w:w="11910" w:h="16840"/>
          <w:pgMar w:header="394" w:footer="1050" w:top="900" w:bottom="1260" w:left="840" w:right="560"/>
        </w:sectPr>
      </w:pPr>
    </w:p>
    <w:p>
      <w:pPr>
        <w:pStyle w:val="BodyText"/>
        <w:spacing w:before="5"/>
        <w:rPr>
          <w:b/>
          <w:sz w:val="26"/>
        </w:rPr>
      </w:pPr>
    </w:p>
    <w:p>
      <w:pPr>
        <w:pStyle w:val="BodyText"/>
        <w:spacing w:before="90"/>
        <w:ind w:left="153"/>
      </w:pPr>
      <w:r>
        <w:rPr/>
        <w:t>Students are admitted on the basis of merit and availability of seats.</w:t>
      </w:r>
    </w:p>
    <w:p>
      <w:pPr>
        <w:pStyle w:val="BodyText"/>
        <w:rPr>
          <w:sz w:val="26"/>
        </w:rPr>
      </w:pPr>
    </w:p>
    <w:p>
      <w:pPr>
        <w:pStyle w:val="BodyText"/>
        <w:spacing w:before="2"/>
        <w:rPr>
          <w:sz w:val="22"/>
        </w:rPr>
      </w:pPr>
    </w:p>
    <w:p>
      <w:pPr>
        <w:pStyle w:val="Heading4"/>
      </w:pPr>
      <w:r>
        <w:rPr/>
        <w:t>GENERAL GUIDELINES</w:t>
      </w:r>
    </w:p>
    <w:p>
      <w:pPr>
        <w:pStyle w:val="BodyText"/>
        <w:spacing w:before="1"/>
      </w:pPr>
    </w:p>
    <w:p>
      <w:pPr>
        <w:pStyle w:val="ListParagraph"/>
        <w:numPr>
          <w:ilvl w:val="0"/>
          <w:numId w:val="3"/>
        </w:numPr>
        <w:tabs>
          <w:tab w:pos="515" w:val="left" w:leader="none"/>
        </w:tabs>
        <w:spacing w:line="240" w:lineRule="auto" w:before="0" w:after="0"/>
        <w:ind w:left="514" w:right="0" w:hanging="362"/>
        <w:jc w:val="left"/>
        <w:rPr>
          <w:sz w:val="24"/>
        </w:rPr>
      </w:pPr>
      <w:r>
        <w:rPr>
          <w:sz w:val="24"/>
        </w:rPr>
        <w:t>Admission to Honours and General courses is</w:t>
      </w:r>
      <w:r>
        <w:rPr>
          <w:spacing w:val="-2"/>
          <w:sz w:val="24"/>
        </w:rPr>
        <w:t> </w:t>
      </w:r>
      <w:r>
        <w:rPr>
          <w:sz w:val="24"/>
        </w:rPr>
        <w:t>on-line.</w:t>
      </w:r>
    </w:p>
    <w:p>
      <w:pPr>
        <w:pStyle w:val="ListParagraph"/>
        <w:numPr>
          <w:ilvl w:val="0"/>
          <w:numId w:val="3"/>
        </w:numPr>
        <w:tabs>
          <w:tab w:pos="515" w:val="left" w:leader="none"/>
        </w:tabs>
        <w:spacing w:line="278" w:lineRule="auto" w:before="41" w:after="0"/>
        <w:ind w:left="514" w:right="312" w:hanging="361"/>
        <w:jc w:val="left"/>
        <w:rPr>
          <w:sz w:val="24"/>
        </w:rPr>
      </w:pPr>
      <w:r>
        <w:rPr>
          <w:sz w:val="24"/>
        </w:rPr>
        <w:t>Admission of a candidate will be cancelled if any information given by him/her is found to be</w:t>
      </w:r>
      <w:r>
        <w:rPr>
          <w:spacing w:val="-15"/>
          <w:sz w:val="24"/>
        </w:rPr>
        <w:t> </w:t>
      </w:r>
      <w:r>
        <w:rPr>
          <w:sz w:val="24"/>
        </w:rPr>
        <w:t>wrong or</w:t>
      </w:r>
      <w:r>
        <w:rPr>
          <w:spacing w:val="-2"/>
          <w:sz w:val="24"/>
        </w:rPr>
        <w:t> </w:t>
      </w:r>
      <w:r>
        <w:rPr>
          <w:sz w:val="24"/>
        </w:rPr>
        <w:t>suppressed.</w:t>
      </w:r>
    </w:p>
    <w:p>
      <w:pPr>
        <w:pStyle w:val="ListParagraph"/>
        <w:numPr>
          <w:ilvl w:val="0"/>
          <w:numId w:val="3"/>
        </w:numPr>
        <w:tabs>
          <w:tab w:pos="515" w:val="left" w:leader="none"/>
        </w:tabs>
        <w:spacing w:line="276" w:lineRule="auto" w:before="0" w:after="0"/>
        <w:ind w:left="514" w:right="325" w:hanging="361"/>
        <w:jc w:val="left"/>
        <w:rPr>
          <w:sz w:val="24"/>
        </w:rPr>
      </w:pPr>
      <w:r>
        <w:rPr>
          <w:sz w:val="24"/>
        </w:rPr>
        <w:t>Admission is strictly provisional, subject to final scrutiny and acceptance by the appropriate authorities including the University of Calcutta by way of issuing Registration Certificate and</w:t>
      </w:r>
      <w:r>
        <w:rPr>
          <w:spacing w:val="-18"/>
          <w:sz w:val="24"/>
        </w:rPr>
        <w:t> </w:t>
      </w:r>
      <w:r>
        <w:rPr>
          <w:sz w:val="24"/>
        </w:rPr>
        <w:t>Admit Card.</w:t>
      </w:r>
    </w:p>
    <w:p>
      <w:pPr>
        <w:pStyle w:val="BodyText"/>
        <w:rPr>
          <w:sz w:val="20"/>
        </w:rPr>
      </w:pPr>
    </w:p>
    <w:p>
      <w:pPr>
        <w:pStyle w:val="BodyText"/>
        <w:spacing w:before="1"/>
        <w:rPr>
          <w:sz w:val="16"/>
        </w:rPr>
      </w:pPr>
    </w:p>
    <w:tbl>
      <w:tblPr>
        <w:tblW w:w="0" w:type="auto"/>
        <w:jc w:val="left"/>
        <w:tblInd w:w="1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7"/>
        <w:gridCol w:w="3634"/>
      </w:tblGrid>
      <w:tr>
        <w:trPr>
          <w:trHeight w:val="316" w:hRule="atLeast"/>
        </w:trPr>
        <w:tc>
          <w:tcPr>
            <w:tcW w:w="2907" w:type="dxa"/>
          </w:tcPr>
          <w:p>
            <w:pPr>
              <w:pStyle w:val="TableParagraph"/>
              <w:spacing w:line="275" w:lineRule="exact"/>
              <w:ind w:left="294" w:right="288"/>
              <w:jc w:val="center"/>
              <w:rPr>
                <w:b/>
                <w:sz w:val="24"/>
              </w:rPr>
            </w:pPr>
            <w:r>
              <w:rPr>
                <w:b/>
                <w:sz w:val="24"/>
              </w:rPr>
              <w:t>HONOURS COURSE</w:t>
            </w:r>
          </w:p>
        </w:tc>
        <w:tc>
          <w:tcPr>
            <w:tcW w:w="3634" w:type="dxa"/>
          </w:tcPr>
          <w:p>
            <w:pPr>
              <w:pStyle w:val="TableParagraph"/>
              <w:spacing w:line="275" w:lineRule="exact"/>
              <w:ind w:left="108"/>
              <w:rPr>
                <w:b/>
                <w:sz w:val="24"/>
              </w:rPr>
            </w:pPr>
            <w:r>
              <w:rPr>
                <w:b/>
                <w:sz w:val="24"/>
              </w:rPr>
              <w:t>TOTAL SEATS AVAILABLE</w:t>
            </w:r>
          </w:p>
        </w:tc>
      </w:tr>
      <w:tr>
        <w:trPr>
          <w:trHeight w:val="318" w:hRule="atLeast"/>
        </w:trPr>
        <w:tc>
          <w:tcPr>
            <w:tcW w:w="2907" w:type="dxa"/>
          </w:tcPr>
          <w:p>
            <w:pPr>
              <w:pStyle w:val="TableParagraph"/>
              <w:spacing w:line="273" w:lineRule="exact"/>
              <w:ind w:left="288" w:right="288"/>
              <w:jc w:val="center"/>
              <w:rPr>
                <w:sz w:val="24"/>
              </w:rPr>
            </w:pPr>
            <w:r>
              <w:rPr>
                <w:sz w:val="24"/>
              </w:rPr>
              <w:t>Bengali (BNGA)</w:t>
            </w:r>
          </w:p>
        </w:tc>
        <w:tc>
          <w:tcPr>
            <w:tcW w:w="3634" w:type="dxa"/>
          </w:tcPr>
          <w:p>
            <w:pPr>
              <w:pStyle w:val="TableParagraph"/>
              <w:spacing w:line="273" w:lineRule="exact"/>
              <w:ind w:left="1617" w:right="1607"/>
              <w:jc w:val="center"/>
              <w:rPr>
                <w:sz w:val="24"/>
              </w:rPr>
            </w:pPr>
            <w:r>
              <w:rPr>
                <w:sz w:val="24"/>
              </w:rPr>
              <w:t>41</w:t>
            </w:r>
          </w:p>
        </w:tc>
      </w:tr>
      <w:tr>
        <w:trPr>
          <w:trHeight w:val="316" w:hRule="atLeast"/>
        </w:trPr>
        <w:tc>
          <w:tcPr>
            <w:tcW w:w="2907" w:type="dxa"/>
          </w:tcPr>
          <w:p>
            <w:pPr>
              <w:pStyle w:val="TableParagraph"/>
              <w:spacing w:line="270" w:lineRule="exact"/>
              <w:ind w:left="290" w:right="288"/>
              <w:jc w:val="center"/>
              <w:rPr>
                <w:sz w:val="24"/>
              </w:rPr>
            </w:pPr>
            <w:r>
              <w:rPr>
                <w:sz w:val="24"/>
              </w:rPr>
              <w:t>Education (EDCA)</w:t>
            </w:r>
          </w:p>
        </w:tc>
        <w:tc>
          <w:tcPr>
            <w:tcW w:w="3634" w:type="dxa"/>
          </w:tcPr>
          <w:p>
            <w:pPr>
              <w:pStyle w:val="TableParagraph"/>
              <w:spacing w:line="270" w:lineRule="exact"/>
              <w:ind w:left="1617" w:right="1607"/>
              <w:jc w:val="center"/>
              <w:rPr>
                <w:sz w:val="24"/>
              </w:rPr>
            </w:pPr>
            <w:r>
              <w:rPr>
                <w:sz w:val="24"/>
              </w:rPr>
              <w:t>35</w:t>
            </w:r>
          </w:p>
        </w:tc>
      </w:tr>
      <w:tr>
        <w:trPr>
          <w:trHeight w:val="318" w:hRule="atLeast"/>
        </w:trPr>
        <w:tc>
          <w:tcPr>
            <w:tcW w:w="2907" w:type="dxa"/>
          </w:tcPr>
          <w:p>
            <w:pPr>
              <w:pStyle w:val="TableParagraph"/>
              <w:spacing w:line="270" w:lineRule="exact"/>
              <w:ind w:left="291" w:right="288"/>
              <w:jc w:val="center"/>
              <w:rPr>
                <w:sz w:val="24"/>
              </w:rPr>
            </w:pPr>
            <w:r>
              <w:rPr>
                <w:sz w:val="24"/>
              </w:rPr>
              <w:t>English (ENGA)</w:t>
            </w:r>
          </w:p>
        </w:tc>
        <w:tc>
          <w:tcPr>
            <w:tcW w:w="3634" w:type="dxa"/>
          </w:tcPr>
          <w:p>
            <w:pPr>
              <w:pStyle w:val="TableParagraph"/>
              <w:spacing w:line="270" w:lineRule="exact"/>
              <w:ind w:left="1617" w:right="1607"/>
              <w:jc w:val="center"/>
              <w:rPr>
                <w:sz w:val="24"/>
              </w:rPr>
            </w:pPr>
            <w:r>
              <w:rPr>
                <w:sz w:val="24"/>
              </w:rPr>
              <w:t>29</w:t>
            </w:r>
          </w:p>
        </w:tc>
      </w:tr>
      <w:tr>
        <w:trPr>
          <w:trHeight w:val="316" w:hRule="atLeast"/>
        </w:trPr>
        <w:tc>
          <w:tcPr>
            <w:tcW w:w="2907" w:type="dxa"/>
          </w:tcPr>
          <w:p>
            <w:pPr>
              <w:pStyle w:val="TableParagraph"/>
              <w:spacing w:line="270" w:lineRule="exact"/>
              <w:ind w:left="288" w:right="288"/>
              <w:jc w:val="center"/>
              <w:rPr>
                <w:sz w:val="24"/>
              </w:rPr>
            </w:pPr>
            <w:r>
              <w:rPr>
                <w:sz w:val="24"/>
              </w:rPr>
              <w:t>Geography (GEOA)</w:t>
            </w:r>
          </w:p>
        </w:tc>
        <w:tc>
          <w:tcPr>
            <w:tcW w:w="3634" w:type="dxa"/>
          </w:tcPr>
          <w:p>
            <w:pPr>
              <w:pStyle w:val="TableParagraph"/>
              <w:spacing w:line="270" w:lineRule="exact"/>
              <w:ind w:left="1617" w:right="1607"/>
              <w:jc w:val="center"/>
              <w:rPr>
                <w:sz w:val="24"/>
              </w:rPr>
            </w:pPr>
            <w:r>
              <w:rPr>
                <w:sz w:val="24"/>
              </w:rPr>
              <w:t>37</w:t>
            </w:r>
          </w:p>
        </w:tc>
      </w:tr>
      <w:tr>
        <w:trPr>
          <w:trHeight w:val="318" w:hRule="atLeast"/>
        </w:trPr>
        <w:tc>
          <w:tcPr>
            <w:tcW w:w="2907" w:type="dxa"/>
          </w:tcPr>
          <w:p>
            <w:pPr>
              <w:pStyle w:val="TableParagraph"/>
              <w:spacing w:line="270" w:lineRule="exact"/>
              <w:ind w:left="290" w:right="288"/>
              <w:jc w:val="center"/>
              <w:rPr>
                <w:sz w:val="24"/>
              </w:rPr>
            </w:pPr>
            <w:r>
              <w:rPr>
                <w:sz w:val="24"/>
              </w:rPr>
              <w:t>History (HISA)</w:t>
            </w:r>
          </w:p>
        </w:tc>
        <w:tc>
          <w:tcPr>
            <w:tcW w:w="3634" w:type="dxa"/>
          </w:tcPr>
          <w:p>
            <w:pPr>
              <w:pStyle w:val="TableParagraph"/>
              <w:spacing w:line="270" w:lineRule="exact"/>
              <w:ind w:left="1617" w:right="1607"/>
              <w:jc w:val="center"/>
              <w:rPr>
                <w:sz w:val="24"/>
              </w:rPr>
            </w:pPr>
            <w:r>
              <w:rPr>
                <w:sz w:val="24"/>
              </w:rPr>
              <w:t>35</w:t>
            </w:r>
          </w:p>
        </w:tc>
      </w:tr>
    </w:tbl>
    <w:p>
      <w:pPr>
        <w:pStyle w:val="BodyText"/>
        <w:rPr>
          <w:sz w:val="20"/>
        </w:rPr>
      </w:pPr>
    </w:p>
    <w:p>
      <w:pPr>
        <w:pStyle w:val="BodyText"/>
        <w:rPr>
          <w:sz w:val="20"/>
        </w:rPr>
      </w:pPr>
    </w:p>
    <w:p>
      <w:pPr>
        <w:pStyle w:val="BodyText"/>
        <w:spacing w:before="1"/>
        <w:rPr>
          <w:sz w:val="15"/>
        </w:rPr>
      </w:pPr>
    </w:p>
    <w:tbl>
      <w:tblPr>
        <w:tblW w:w="0" w:type="auto"/>
        <w:jc w:val="left"/>
        <w:tblInd w:w="1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7"/>
        <w:gridCol w:w="3634"/>
      </w:tblGrid>
      <w:tr>
        <w:trPr>
          <w:trHeight w:val="318" w:hRule="atLeast"/>
        </w:trPr>
        <w:tc>
          <w:tcPr>
            <w:tcW w:w="2907" w:type="dxa"/>
          </w:tcPr>
          <w:p>
            <w:pPr>
              <w:pStyle w:val="TableParagraph"/>
              <w:spacing w:line="275" w:lineRule="exact"/>
              <w:ind w:left="288" w:right="288"/>
              <w:jc w:val="center"/>
              <w:rPr>
                <w:b/>
                <w:sz w:val="24"/>
              </w:rPr>
            </w:pPr>
            <w:r>
              <w:rPr>
                <w:b/>
                <w:sz w:val="24"/>
              </w:rPr>
              <w:t>GENERAL COURSE</w:t>
            </w:r>
          </w:p>
        </w:tc>
        <w:tc>
          <w:tcPr>
            <w:tcW w:w="3634" w:type="dxa"/>
          </w:tcPr>
          <w:p>
            <w:pPr>
              <w:pStyle w:val="TableParagraph"/>
              <w:spacing w:line="275" w:lineRule="exact"/>
              <w:ind w:left="108"/>
              <w:rPr>
                <w:b/>
                <w:sz w:val="24"/>
              </w:rPr>
            </w:pPr>
            <w:r>
              <w:rPr>
                <w:b/>
                <w:sz w:val="24"/>
              </w:rPr>
              <w:t>TOTAL SEATS AVAILABLE</w:t>
            </w:r>
          </w:p>
        </w:tc>
      </w:tr>
      <w:tr>
        <w:trPr>
          <w:trHeight w:val="316" w:hRule="atLeast"/>
        </w:trPr>
        <w:tc>
          <w:tcPr>
            <w:tcW w:w="2907" w:type="dxa"/>
          </w:tcPr>
          <w:p>
            <w:pPr>
              <w:pStyle w:val="TableParagraph"/>
              <w:spacing w:line="270" w:lineRule="exact"/>
              <w:ind w:left="734"/>
              <w:rPr>
                <w:sz w:val="24"/>
              </w:rPr>
            </w:pPr>
            <w:r>
              <w:rPr>
                <w:sz w:val="24"/>
              </w:rPr>
              <w:t>B.A. (General)</w:t>
            </w:r>
          </w:p>
        </w:tc>
        <w:tc>
          <w:tcPr>
            <w:tcW w:w="3634" w:type="dxa"/>
          </w:tcPr>
          <w:p>
            <w:pPr>
              <w:pStyle w:val="TableParagraph"/>
              <w:spacing w:line="270" w:lineRule="exact"/>
              <w:ind w:left="1617" w:right="1607"/>
              <w:jc w:val="center"/>
              <w:rPr>
                <w:sz w:val="24"/>
              </w:rPr>
            </w:pPr>
            <w:r>
              <w:rPr>
                <w:sz w:val="24"/>
              </w:rPr>
              <w:t>600</w:t>
            </w:r>
          </w:p>
        </w:tc>
      </w:tr>
      <w:tr>
        <w:trPr>
          <w:trHeight w:val="316" w:hRule="atLeast"/>
        </w:trPr>
        <w:tc>
          <w:tcPr>
            <w:tcW w:w="2907" w:type="dxa"/>
          </w:tcPr>
          <w:p>
            <w:pPr>
              <w:pStyle w:val="TableParagraph"/>
              <w:spacing w:line="270" w:lineRule="exact"/>
              <w:ind w:left="556"/>
              <w:rPr>
                <w:sz w:val="24"/>
              </w:rPr>
            </w:pPr>
            <w:r>
              <w:rPr>
                <w:sz w:val="24"/>
              </w:rPr>
              <w:t>B. Com. (General)</w:t>
            </w:r>
          </w:p>
        </w:tc>
        <w:tc>
          <w:tcPr>
            <w:tcW w:w="3634" w:type="dxa"/>
          </w:tcPr>
          <w:p>
            <w:pPr>
              <w:pStyle w:val="TableParagraph"/>
              <w:spacing w:line="270" w:lineRule="exact"/>
              <w:ind w:left="1617" w:right="1607"/>
              <w:jc w:val="center"/>
              <w:rPr>
                <w:sz w:val="24"/>
              </w:rPr>
            </w:pPr>
            <w:r>
              <w:rPr>
                <w:sz w:val="24"/>
              </w:rPr>
              <w:t>100</w:t>
            </w:r>
          </w:p>
        </w:tc>
      </w:tr>
    </w:tbl>
    <w:p>
      <w:pPr>
        <w:pStyle w:val="BodyText"/>
        <w:spacing w:before="5"/>
        <w:rPr>
          <w:sz w:val="19"/>
        </w:rPr>
      </w:pPr>
    </w:p>
    <w:p>
      <w:pPr>
        <w:pStyle w:val="BodyText"/>
        <w:spacing w:line="276" w:lineRule="auto" w:before="90"/>
        <w:ind w:left="153" w:right="142"/>
        <w:jc w:val="both"/>
      </w:pPr>
      <w:r>
        <w:rPr/>
        <w:t>A certain percentage of seats in all courses are reserved for SC, ST, OBC-A, OBC-B and Physically Handicapped candidates as per West Bengal Government rules. Candidates have to upload scanned  copies of Certificates issued by competent authority for seeking admission against reserved</w:t>
      </w:r>
      <w:r>
        <w:rPr>
          <w:spacing w:val="-16"/>
        </w:rPr>
        <w:t> </w:t>
      </w:r>
      <w:r>
        <w:rPr/>
        <w:t>seats.</w:t>
      </w:r>
    </w:p>
    <w:p>
      <w:pPr>
        <w:pStyle w:val="BodyText"/>
        <w:rPr>
          <w:sz w:val="26"/>
        </w:rPr>
      </w:pPr>
    </w:p>
    <w:p>
      <w:pPr>
        <w:pStyle w:val="BodyText"/>
        <w:spacing w:before="6"/>
        <w:rPr>
          <w:sz w:val="25"/>
        </w:rPr>
      </w:pPr>
    </w:p>
    <w:p>
      <w:pPr>
        <w:pStyle w:val="Heading4"/>
        <w:jc w:val="both"/>
      </w:pPr>
      <w:r>
        <w:rPr/>
        <w:t>DOCUMENTS TO BE UPLOADED FOR ADMISSION</w:t>
      </w:r>
    </w:p>
    <w:p>
      <w:pPr>
        <w:pStyle w:val="ListParagraph"/>
        <w:numPr>
          <w:ilvl w:val="0"/>
          <w:numId w:val="4"/>
        </w:numPr>
        <w:tabs>
          <w:tab w:pos="515" w:val="left" w:leader="none"/>
        </w:tabs>
        <w:spacing w:line="240" w:lineRule="auto" w:before="183" w:after="0"/>
        <w:ind w:left="514" w:right="0" w:hanging="362"/>
        <w:jc w:val="left"/>
        <w:rPr>
          <w:sz w:val="24"/>
        </w:rPr>
      </w:pPr>
      <w:r>
        <w:rPr>
          <w:sz w:val="24"/>
        </w:rPr>
        <w:t>Photocopy of Admit Card or Certificate of Madhyamik or equivalent</w:t>
      </w:r>
      <w:r>
        <w:rPr>
          <w:spacing w:val="-8"/>
          <w:sz w:val="24"/>
        </w:rPr>
        <w:t> </w:t>
      </w:r>
      <w:r>
        <w:rPr>
          <w:sz w:val="24"/>
        </w:rPr>
        <w:t>examination.</w:t>
      </w:r>
    </w:p>
    <w:p>
      <w:pPr>
        <w:pStyle w:val="ListParagraph"/>
        <w:numPr>
          <w:ilvl w:val="0"/>
          <w:numId w:val="4"/>
        </w:numPr>
        <w:tabs>
          <w:tab w:pos="515" w:val="left" w:leader="none"/>
        </w:tabs>
        <w:spacing w:line="240" w:lineRule="auto" w:before="140" w:after="0"/>
        <w:ind w:left="514" w:right="0" w:hanging="362"/>
        <w:jc w:val="left"/>
        <w:rPr>
          <w:sz w:val="24"/>
        </w:rPr>
      </w:pPr>
      <w:r>
        <w:rPr>
          <w:sz w:val="24"/>
        </w:rPr>
        <w:t>Photocopy of Admit Card and Mark sheet of Higher Secondary or equivalent</w:t>
      </w:r>
      <w:r>
        <w:rPr>
          <w:spacing w:val="-11"/>
          <w:sz w:val="24"/>
        </w:rPr>
        <w:t> </w:t>
      </w:r>
      <w:r>
        <w:rPr>
          <w:sz w:val="24"/>
        </w:rPr>
        <w:t>examination.</w:t>
      </w:r>
    </w:p>
    <w:p>
      <w:pPr>
        <w:pStyle w:val="ListParagraph"/>
        <w:numPr>
          <w:ilvl w:val="0"/>
          <w:numId w:val="4"/>
        </w:numPr>
        <w:tabs>
          <w:tab w:pos="515" w:val="left" w:leader="none"/>
        </w:tabs>
        <w:spacing w:line="240" w:lineRule="auto" w:before="136" w:after="0"/>
        <w:ind w:left="514" w:right="0" w:hanging="362"/>
        <w:jc w:val="left"/>
        <w:rPr>
          <w:sz w:val="24"/>
        </w:rPr>
      </w:pPr>
      <w:r>
        <w:rPr>
          <w:sz w:val="24"/>
        </w:rPr>
        <w:t>A recent passport sized</w:t>
      </w:r>
      <w:r>
        <w:rPr>
          <w:spacing w:val="-1"/>
          <w:sz w:val="24"/>
        </w:rPr>
        <w:t> </w:t>
      </w:r>
      <w:r>
        <w:rPr>
          <w:sz w:val="24"/>
        </w:rPr>
        <w:t>Photograph.</w:t>
      </w:r>
    </w:p>
    <w:p>
      <w:pPr>
        <w:pStyle w:val="ListParagraph"/>
        <w:numPr>
          <w:ilvl w:val="0"/>
          <w:numId w:val="4"/>
        </w:numPr>
        <w:tabs>
          <w:tab w:pos="515" w:val="left" w:leader="none"/>
          <w:tab w:pos="2064" w:val="left" w:leader="none"/>
        </w:tabs>
        <w:spacing w:line="360" w:lineRule="auto" w:before="140" w:after="0"/>
        <w:ind w:left="514" w:right="143" w:hanging="361"/>
        <w:jc w:val="left"/>
        <w:rPr>
          <w:sz w:val="24"/>
        </w:rPr>
      </w:pPr>
      <w:r>
        <w:rPr>
          <w:sz w:val="24"/>
        </w:rPr>
        <w:t>Photocopy</w:t>
      </w:r>
      <w:r>
        <w:rPr>
          <w:spacing w:val="43"/>
          <w:sz w:val="24"/>
        </w:rPr>
        <w:t> </w:t>
      </w:r>
      <w:r>
        <w:rPr>
          <w:sz w:val="24"/>
        </w:rPr>
        <w:t>of</w:t>
        <w:tab/>
        <w:t>Certificate from competent authority for SC, ST, OBC-A, OBC-B and Physically Handicapped candidates, if</w:t>
      </w:r>
      <w:r>
        <w:rPr>
          <w:spacing w:val="1"/>
          <w:sz w:val="24"/>
        </w:rPr>
        <w:t> </w:t>
      </w:r>
      <w:r>
        <w:rPr>
          <w:sz w:val="24"/>
        </w:rPr>
        <w:t>applicable.</w:t>
      </w:r>
    </w:p>
    <w:p>
      <w:pPr>
        <w:pStyle w:val="ListParagraph"/>
        <w:numPr>
          <w:ilvl w:val="0"/>
          <w:numId w:val="4"/>
        </w:numPr>
        <w:tabs>
          <w:tab w:pos="515" w:val="left" w:leader="none"/>
        </w:tabs>
        <w:spacing w:line="240" w:lineRule="auto" w:before="0" w:after="0"/>
        <w:ind w:left="514" w:right="0" w:hanging="362"/>
        <w:jc w:val="left"/>
        <w:rPr>
          <w:sz w:val="24"/>
        </w:rPr>
      </w:pPr>
      <w:r>
        <w:rPr>
          <w:sz w:val="24"/>
        </w:rPr>
        <w:t>Photocopy of Migration Certificate for students migrating from other</w:t>
      </w:r>
      <w:r>
        <w:rPr>
          <w:spacing w:val="-12"/>
          <w:sz w:val="24"/>
        </w:rPr>
        <w:t> </w:t>
      </w:r>
      <w:r>
        <w:rPr>
          <w:sz w:val="24"/>
        </w:rPr>
        <w:t>Boards/University.</w:t>
      </w:r>
    </w:p>
    <w:p>
      <w:pPr>
        <w:spacing w:after="0" w:line="240" w:lineRule="auto"/>
        <w:jc w:val="left"/>
        <w:rPr>
          <w:sz w:val="24"/>
        </w:rPr>
        <w:sectPr>
          <w:pgSz w:w="11910" w:h="16840"/>
          <w:pgMar w:header="394" w:footer="1050" w:top="900" w:bottom="1260" w:left="840" w:right="560"/>
        </w:sectPr>
      </w:pPr>
    </w:p>
    <w:p>
      <w:pPr>
        <w:pStyle w:val="Heading4"/>
        <w:spacing w:before="79"/>
      </w:pPr>
      <w:r>
        <w:rPr/>
        <w:t>PAYMENT OF</w:t>
      </w:r>
      <w:r>
        <w:rPr>
          <w:spacing w:val="-6"/>
        </w:rPr>
        <w:t> </w:t>
      </w:r>
      <w:r>
        <w:rPr/>
        <w:t>FEES</w:t>
      </w:r>
    </w:p>
    <w:p>
      <w:pPr>
        <w:pStyle w:val="BodyText"/>
        <w:spacing w:line="276" w:lineRule="auto" w:before="186"/>
        <w:ind w:left="153" w:right="149"/>
        <w:jc w:val="both"/>
      </w:pPr>
      <w:r>
        <w:rPr/>
        <w:t>Tuition fees are due on the first working day of each month. Payment of fees can be made on all weekdays on production of the Fee Book. Fees can be paid at the cash counter of the College Office as per the following</w:t>
      </w:r>
      <w:r>
        <w:rPr>
          <w:spacing w:val="-6"/>
        </w:rPr>
        <w:t> </w:t>
      </w:r>
      <w:r>
        <w:rPr/>
        <w:t>timings:</w:t>
      </w:r>
    </w:p>
    <w:p>
      <w:pPr>
        <w:pStyle w:val="ListParagraph"/>
        <w:numPr>
          <w:ilvl w:val="1"/>
          <w:numId w:val="4"/>
        </w:numPr>
        <w:tabs>
          <w:tab w:pos="2314" w:val="left" w:leader="none"/>
        </w:tabs>
        <w:spacing w:line="292" w:lineRule="exact" w:before="0" w:after="0"/>
        <w:ind w:left="2314" w:right="0" w:hanging="361"/>
        <w:jc w:val="both"/>
        <w:rPr>
          <w:sz w:val="24"/>
        </w:rPr>
      </w:pPr>
      <w:r>
        <w:rPr>
          <w:sz w:val="24"/>
        </w:rPr>
        <w:t>Monday to Friday from 10:30 a.m. to 3.30</w:t>
      </w:r>
      <w:r>
        <w:rPr>
          <w:spacing w:val="-6"/>
          <w:sz w:val="24"/>
        </w:rPr>
        <w:t> </w:t>
      </w:r>
      <w:r>
        <w:rPr>
          <w:sz w:val="24"/>
        </w:rPr>
        <w:t>p.m.</w:t>
      </w:r>
    </w:p>
    <w:p>
      <w:pPr>
        <w:pStyle w:val="ListParagraph"/>
        <w:numPr>
          <w:ilvl w:val="1"/>
          <w:numId w:val="4"/>
        </w:numPr>
        <w:tabs>
          <w:tab w:pos="2314" w:val="left" w:leader="none"/>
        </w:tabs>
        <w:spacing w:line="240" w:lineRule="auto" w:before="42" w:after="0"/>
        <w:ind w:left="2314" w:right="0" w:hanging="361"/>
        <w:jc w:val="both"/>
        <w:rPr>
          <w:sz w:val="24"/>
        </w:rPr>
      </w:pPr>
      <w:r>
        <w:rPr>
          <w:sz w:val="24"/>
        </w:rPr>
        <w:t>Saturday from 10:30 a.m. to 12:30</w:t>
      </w:r>
      <w:r>
        <w:rPr>
          <w:spacing w:val="-3"/>
          <w:sz w:val="24"/>
        </w:rPr>
        <w:t> </w:t>
      </w:r>
      <w:r>
        <w:rPr>
          <w:sz w:val="24"/>
        </w:rPr>
        <w:t>p.m.</w:t>
      </w:r>
    </w:p>
    <w:p>
      <w:pPr>
        <w:pStyle w:val="BodyText"/>
        <w:rPr>
          <w:sz w:val="28"/>
        </w:rPr>
      </w:pPr>
    </w:p>
    <w:p>
      <w:pPr>
        <w:pStyle w:val="BodyText"/>
        <w:spacing w:before="10"/>
        <w:rPr>
          <w:sz w:val="26"/>
        </w:rPr>
      </w:pPr>
    </w:p>
    <w:p>
      <w:pPr>
        <w:pStyle w:val="Heading4"/>
      </w:pPr>
      <w:r>
        <w:rPr/>
        <w:t>REFUND OF DEPOSITS</w:t>
      </w:r>
    </w:p>
    <w:p>
      <w:pPr>
        <w:pStyle w:val="BodyText"/>
        <w:spacing w:line="276" w:lineRule="auto" w:before="186"/>
        <w:ind w:left="153" w:right="144" w:firstLine="62"/>
        <w:jc w:val="both"/>
      </w:pPr>
      <w:r>
        <w:rPr/>
        <w:t>Library and Laboratory deposits are refunded after deduction, if any, to the students on production of the original payment receipt (Fee Book). This refund can be received following the publication of the results of the B.A. / B.Com. 6</w:t>
      </w:r>
      <w:r>
        <w:rPr>
          <w:vertAlign w:val="superscript"/>
        </w:rPr>
        <w:t>th</w:t>
      </w:r>
      <w:r>
        <w:rPr>
          <w:vertAlign w:val="baseline"/>
        </w:rPr>
        <w:t> and Final Semester Examination in which the student appeared. This refund can be claimed during cash hours within the next three years from the day of publication of the result. Claims of a defaulter will not be entertained afterwards under any circumstances in this regard.</w:t>
      </w:r>
    </w:p>
    <w:p>
      <w:pPr>
        <w:pStyle w:val="BodyText"/>
        <w:spacing w:before="10"/>
        <w:rPr>
          <w:sz w:val="23"/>
        </w:rPr>
      </w:pPr>
    </w:p>
    <w:p>
      <w:pPr>
        <w:pStyle w:val="Heading4"/>
        <w:ind w:left="244" w:right="2126"/>
      </w:pPr>
      <w:r>
        <w:rPr/>
        <w:t>TRANSFER / WITHDRAWAL / CANCELLATION OF ADMISSION/ DISCONTINUATION OF STUDIES</w:t>
      </w:r>
    </w:p>
    <w:p>
      <w:pPr>
        <w:pStyle w:val="ListParagraph"/>
        <w:numPr>
          <w:ilvl w:val="0"/>
          <w:numId w:val="5"/>
        </w:numPr>
        <w:tabs>
          <w:tab w:pos="513" w:val="left" w:leader="none"/>
          <w:tab w:pos="515" w:val="left" w:leader="none"/>
        </w:tabs>
        <w:spacing w:line="240" w:lineRule="auto" w:before="185" w:after="0"/>
        <w:ind w:left="514" w:right="0" w:hanging="362"/>
        <w:jc w:val="left"/>
        <w:rPr>
          <w:sz w:val="24"/>
        </w:rPr>
      </w:pPr>
      <w:r>
        <w:rPr>
          <w:sz w:val="24"/>
        </w:rPr>
        <w:t>A student may apply to the Principal for Transfer / Withdrawal / Cancellation of</w:t>
      </w:r>
      <w:r>
        <w:rPr>
          <w:spacing w:val="-13"/>
          <w:sz w:val="24"/>
        </w:rPr>
        <w:t> </w:t>
      </w:r>
      <w:r>
        <w:rPr>
          <w:sz w:val="24"/>
        </w:rPr>
        <w:t>admission.</w:t>
      </w:r>
    </w:p>
    <w:p>
      <w:pPr>
        <w:pStyle w:val="BodyText"/>
        <w:spacing w:before="11"/>
        <w:rPr>
          <w:sz w:val="23"/>
        </w:rPr>
      </w:pPr>
    </w:p>
    <w:p>
      <w:pPr>
        <w:pStyle w:val="ListParagraph"/>
        <w:numPr>
          <w:ilvl w:val="0"/>
          <w:numId w:val="5"/>
        </w:numPr>
        <w:tabs>
          <w:tab w:pos="515" w:val="left" w:leader="none"/>
        </w:tabs>
        <w:spacing w:line="240" w:lineRule="auto" w:before="0" w:after="0"/>
        <w:ind w:left="514" w:right="142" w:hanging="361"/>
        <w:jc w:val="both"/>
        <w:rPr>
          <w:sz w:val="24"/>
        </w:rPr>
      </w:pPr>
      <w:r>
        <w:rPr>
          <w:sz w:val="24"/>
        </w:rPr>
        <w:t>A student seeking Transfer / Withdrawal during mid-session must pay all Annual charges, Tuition fee up to the current month and the Transfer fee. The student must obtain a Clearance Certificate beforehand from the Library.</w:t>
      </w:r>
    </w:p>
    <w:p>
      <w:pPr>
        <w:pStyle w:val="BodyText"/>
        <w:spacing w:before="3"/>
      </w:pPr>
    </w:p>
    <w:p>
      <w:pPr>
        <w:pStyle w:val="ListParagraph"/>
        <w:numPr>
          <w:ilvl w:val="0"/>
          <w:numId w:val="5"/>
        </w:numPr>
        <w:tabs>
          <w:tab w:pos="515" w:val="left" w:leader="none"/>
        </w:tabs>
        <w:spacing w:line="237" w:lineRule="auto" w:before="1" w:after="0"/>
        <w:ind w:left="514" w:right="151" w:hanging="361"/>
        <w:jc w:val="both"/>
        <w:rPr>
          <w:sz w:val="24"/>
        </w:rPr>
      </w:pPr>
      <w:r>
        <w:rPr>
          <w:sz w:val="24"/>
        </w:rPr>
        <w:t>Incase of Cancellation of admission only Library and Laboratory deposit will be refunded. The Registration fee of the University of Calcutta will be refunded only if it is not deposited into the University</w:t>
      </w:r>
      <w:r>
        <w:rPr>
          <w:spacing w:val="-4"/>
          <w:sz w:val="24"/>
        </w:rPr>
        <w:t> </w:t>
      </w:r>
      <w:r>
        <w:rPr>
          <w:sz w:val="24"/>
        </w:rPr>
        <w:t>account.</w:t>
      </w:r>
    </w:p>
    <w:p>
      <w:pPr>
        <w:pStyle w:val="BodyText"/>
        <w:spacing w:before="7"/>
      </w:pPr>
    </w:p>
    <w:p>
      <w:pPr>
        <w:pStyle w:val="ListParagraph"/>
        <w:numPr>
          <w:ilvl w:val="0"/>
          <w:numId w:val="5"/>
        </w:numPr>
        <w:tabs>
          <w:tab w:pos="515" w:val="left" w:leader="none"/>
        </w:tabs>
        <w:spacing w:line="237" w:lineRule="auto" w:before="0" w:after="0"/>
        <w:ind w:left="514" w:right="150" w:hanging="361"/>
        <w:jc w:val="both"/>
        <w:rPr>
          <w:sz w:val="24"/>
        </w:rPr>
      </w:pPr>
      <w:r>
        <w:rPr>
          <w:sz w:val="24"/>
        </w:rPr>
        <w:t>A student who wants to discontinue studies or remains absent from College for a long time without applying for withdrawal of name shall be liable to clear all the College dues up to the current month, if he/she wants to collect any Certificate or record from the College at a subsequent</w:t>
      </w:r>
      <w:r>
        <w:rPr>
          <w:spacing w:val="-10"/>
          <w:sz w:val="24"/>
        </w:rPr>
        <w:t> </w:t>
      </w:r>
      <w:r>
        <w:rPr>
          <w:sz w:val="24"/>
        </w:rPr>
        <w:t>date.</w:t>
      </w:r>
    </w:p>
    <w:p>
      <w:pPr>
        <w:pStyle w:val="BodyText"/>
        <w:spacing w:before="4"/>
      </w:pPr>
    </w:p>
    <w:p>
      <w:pPr>
        <w:pStyle w:val="Heading4"/>
      </w:pPr>
      <w:r>
        <w:rPr/>
        <w:t>CHANGE OF SUBJECT</w:t>
      </w:r>
    </w:p>
    <w:p>
      <w:pPr>
        <w:pStyle w:val="BodyText"/>
        <w:spacing w:line="276" w:lineRule="auto" w:before="186"/>
        <w:ind w:left="153" w:right="147"/>
        <w:jc w:val="both"/>
      </w:pPr>
      <w:r>
        <w:rPr/>
        <w:t>For any change of subject after admission, the student concerned shall have to apply to the Principal in writing within the date stipulated by the University of Calcutta.</w:t>
      </w:r>
    </w:p>
    <w:p>
      <w:pPr>
        <w:pStyle w:val="BodyText"/>
        <w:spacing w:before="9"/>
        <w:rPr>
          <w:sz w:val="23"/>
        </w:rPr>
      </w:pPr>
    </w:p>
    <w:p>
      <w:pPr>
        <w:pStyle w:val="Heading4"/>
      </w:pPr>
      <w:r>
        <w:rPr/>
        <w:t>CHANGE OF ADDRESS</w:t>
      </w:r>
    </w:p>
    <w:p>
      <w:pPr>
        <w:pStyle w:val="BodyText"/>
        <w:spacing w:before="184"/>
        <w:ind w:left="153"/>
        <w:jc w:val="both"/>
      </w:pPr>
      <w:r>
        <w:rPr/>
        <w:t>The student concerned must immediately communicate any change of address to the Principal in writing.</w:t>
      </w:r>
    </w:p>
    <w:p>
      <w:pPr>
        <w:pStyle w:val="BodyText"/>
        <w:spacing w:before="1"/>
      </w:pPr>
    </w:p>
    <w:p>
      <w:pPr>
        <w:pStyle w:val="Heading4"/>
      </w:pPr>
      <w:r>
        <w:rPr/>
        <w:t>IDENTITY CARD</w:t>
      </w:r>
    </w:p>
    <w:p>
      <w:pPr>
        <w:pStyle w:val="BodyText"/>
        <w:spacing w:line="276" w:lineRule="auto" w:before="186"/>
        <w:ind w:left="153" w:right="151"/>
        <w:jc w:val="both"/>
      </w:pPr>
      <w:r>
        <w:rPr/>
        <w:t>At the time of admission every student will be provided with an Identity Card. Students must come to the College with their Identity Cards and must show the cards when asked to do so. If the Identity Card is lost a duplicate card may be issued on payment of requisite fees.</w:t>
      </w:r>
    </w:p>
    <w:p>
      <w:pPr>
        <w:spacing w:after="0" w:line="276" w:lineRule="auto"/>
        <w:jc w:val="both"/>
        <w:sectPr>
          <w:pgSz w:w="11910" w:h="16840"/>
          <w:pgMar w:header="394" w:footer="1050" w:top="900" w:bottom="1260" w:left="840" w:right="560"/>
        </w:sectPr>
      </w:pPr>
    </w:p>
    <w:p>
      <w:pPr>
        <w:pStyle w:val="BodyText"/>
        <w:spacing w:before="1"/>
        <w:rPr>
          <w:sz w:val="27"/>
        </w:rPr>
      </w:pPr>
    </w:p>
    <w:p>
      <w:pPr>
        <w:pStyle w:val="Heading4"/>
        <w:spacing w:before="89"/>
      </w:pPr>
      <w:r>
        <w:rPr/>
        <w:t>ATTENDANCE</w:t>
      </w:r>
    </w:p>
    <w:p>
      <w:pPr>
        <w:pStyle w:val="BodyText"/>
        <w:rPr>
          <w:sz w:val="32"/>
        </w:rPr>
      </w:pPr>
    </w:p>
    <w:p>
      <w:pPr>
        <w:pStyle w:val="BodyText"/>
        <w:ind w:left="153"/>
        <w:jc w:val="both"/>
      </w:pPr>
      <w:r>
        <w:rPr/>
        <w:t>Students are instructed to be very regular in attendance in the class and very sincere in their studies.</w:t>
      </w:r>
    </w:p>
    <w:p>
      <w:pPr>
        <w:pStyle w:val="BodyText"/>
        <w:spacing w:before="1"/>
        <w:rPr>
          <w:sz w:val="22"/>
        </w:rPr>
      </w:pPr>
    </w:p>
    <w:p>
      <w:pPr>
        <w:pStyle w:val="ListParagraph"/>
        <w:numPr>
          <w:ilvl w:val="1"/>
          <w:numId w:val="5"/>
        </w:numPr>
        <w:tabs>
          <w:tab w:pos="875" w:val="left" w:leader="none"/>
        </w:tabs>
        <w:spacing w:line="273" w:lineRule="auto" w:before="0" w:after="0"/>
        <w:ind w:left="874" w:right="146" w:hanging="360"/>
        <w:jc w:val="both"/>
        <w:rPr>
          <w:sz w:val="24"/>
        </w:rPr>
      </w:pPr>
      <w:r>
        <w:rPr>
          <w:sz w:val="24"/>
        </w:rPr>
        <w:t>A student attending at least 75% of the total number of classes* held shall be allowed to appear at the concerned Semester Examinations subject to fulfillment of other conditions laid down in the regulations.</w:t>
      </w:r>
    </w:p>
    <w:p>
      <w:pPr>
        <w:pStyle w:val="BodyText"/>
        <w:rPr>
          <w:sz w:val="28"/>
        </w:rPr>
      </w:pPr>
    </w:p>
    <w:p>
      <w:pPr>
        <w:pStyle w:val="ListParagraph"/>
        <w:numPr>
          <w:ilvl w:val="1"/>
          <w:numId w:val="5"/>
        </w:numPr>
        <w:tabs>
          <w:tab w:pos="875" w:val="left" w:leader="none"/>
        </w:tabs>
        <w:spacing w:line="276" w:lineRule="auto" w:before="0" w:after="0"/>
        <w:ind w:left="874" w:right="152" w:hanging="360"/>
        <w:jc w:val="both"/>
        <w:rPr>
          <w:sz w:val="24"/>
        </w:rPr>
      </w:pPr>
      <w:r>
        <w:rPr>
          <w:sz w:val="24"/>
        </w:rPr>
        <w:t>A student attending at least 60% but less than 75% of the total number of classes* held shall be allowed to appear at the concerned Semester Examinations subject to the payment of prescribed condonation fees and fulfillment of other conditions laid down in the</w:t>
      </w:r>
      <w:r>
        <w:rPr>
          <w:spacing w:val="-5"/>
          <w:sz w:val="24"/>
        </w:rPr>
        <w:t> </w:t>
      </w:r>
      <w:r>
        <w:rPr>
          <w:sz w:val="24"/>
        </w:rPr>
        <w:t>regulations.</w:t>
      </w:r>
    </w:p>
    <w:p>
      <w:pPr>
        <w:pStyle w:val="BodyText"/>
        <w:spacing w:before="4"/>
        <w:rPr>
          <w:sz w:val="27"/>
        </w:rPr>
      </w:pPr>
    </w:p>
    <w:p>
      <w:pPr>
        <w:pStyle w:val="ListParagraph"/>
        <w:numPr>
          <w:ilvl w:val="1"/>
          <w:numId w:val="5"/>
        </w:numPr>
        <w:tabs>
          <w:tab w:pos="875" w:val="left" w:leader="none"/>
        </w:tabs>
        <w:spacing w:line="276" w:lineRule="auto" w:before="0" w:after="0"/>
        <w:ind w:left="874" w:right="141" w:hanging="360"/>
        <w:jc w:val="both"/>
        <w:rPr>
          <w:sz w:val="24"/>
        </w:rPr>
      </w:pPr>
      <w:r>
        <w:rPr>
          <w:sz w:val="24"/>
        </w:rPr>
        <w:t>A student attending less than 60% of the total number of classes* held shall not be allowed to appear at the concerned Semester Examinations and he /she has to pursue admission to </w:t>
      </w:r>
      <w:r>
        <w:rPr>
          <w:spacing w:val="2"/>
          <w:sz w:val="24"/>
        </w:rPr>
        <w:t>the </w:t>
      </w:r>
      <w:r>
        <w:rPr>
          <w:sz w:val="24"/>
        </w:rPr>
        <w:t>same Semester in the very next year for attending the classes and appearing at the said Semester Examination.</w:t>
      </w:r>
    </w:p>
    <w:p>
      <w:pPr>
        <w:pStyle w:val="BodyText"/>
        <w:spacing w:before="3"/>
        <w:rPr>
          <w:sz w:val="27"/>
        </w:rPr>
      </w:pPr>
    </w:p>
    <w:p>
      <w:pPr>
        <w:spacing w:line="278" w:lineRule="auto" w:before="0"/>
        <w:ind w:left="874" w:right="0" w:firstLine="0"/>
        <w:jc w:val="left"/>
        <w:rPr>
          <w:i/>
          <w:sz w:val="24"/>
        </w:rPr>
      </w:pPr>
      <w:r>
        <w:rPr>
          <w:i/>
          <w:sz w:val="24"/>
        </w:rPr>
        <w:t>*Such attendance will be calculated from the date of commencement of classes or the date of </w:t>
      </w:r>
      <w:r>
        <w:rPr>
          <w:i/>
          <w:sz w:val="24"/>
        </w:rPr>
        <w:t>admission</w:t>
      </w:r>
      <w:r>
        <w:rPr>
          <w:b/>
          <w:i/>
          <w:sz w:val="24"/>
        </w:rPr>
        <w:t>, </w:t>
      </w:r>
      <w:r>
        <w:rPr>
          <w:i/>
          <w:sz w:val="24"/>
        </w:rPr>
        <w:t>whichever is later.</w:t>
      </w:r>
    </w:p>
    <w:p>
      <w:pPr>
        <w:pStyle w:val="BodyText"/>
        <w:rPr>
          <w:i/>
          <w:sz w:val="26"/>
        </w:rPr>
      </w:pPr>
    </w:p>
    <w:p>
      <w:pPr>
        <w:pStyle w:val="BodyText"/>
        <w:spacing w:before="7"/>
        <w:rPr>
          <w:i/>
          <w:sz w:val="28"/>
        </w:rPr>
      </w:pPr>
    </w:p>
    <w:p>
      <w:pPr>
        <w:pStyle w:val="Heading4"/>
      </w:pPr>
      <w:r>
        <w:rPr/>
        <w:t>DISCIPLINE</w:t>
      </w:r>
    </w:p>
    <w:p>
      <w:pPr>
        <w:pStyle w:val="BodyText"/>
        <w:spacing w:before="3"/>
      </w:pPr>
    </w:p>
    <w:p>
      <w:pPr>
        <w:pStyle w:val="BodyText"/>
        <w:spacing w:line="276" w:lineRule="auto" w:before="1"/>
        <w:ind w:left="153" w:right="149"/>
        <w:jc w:val="both"/>
      </w:pPr>
      <w:r>
        <w:rPr/>
        <w:t>Admission binds a student to observe rules and regulations of the College as issued by the authorities from time to time. Students must observe strict discipline in the Classroom, in the College Office, in the Library and Reading Room, in the Playground and the College campus in general as well as in all spheres of College life. They are expected to behave with modesty and dignity and to maintain proper academic atmosphere as well as necessary decorum and decency in the</w:t>
      </w:r>
      <w:r>
        <w:rPr>
          <w:spacing w:val="-10"/>
        </w:rPr>
        <w:t> </w:t>
      </w:r>
      <w:r>
        <w:rPr/>
        <w:t>College.</w:t>
      </w:r>
    </w:p>
    <w:p>
      <w:pPr>
        <w:spacing w:after="0" w:line="276" w:lineRule="auto"/>
        <w:jc w:val="both"/>
        <w:sectPr>
          <w:pgSz w:w="11910" w:h="16840"/>
          <w:pgMar w:header="394" w:footer="1050" w:top="900" w:bottom="1260" w:left="840" w:right="560"/>
        </w:sectPr>
      </w:pPr>
    </w:p>
    <w:p>
      <w:pPr>
        <w:pStyle w:val="BodyText"/>
        <w:spacing w:before="10"/>
        <w:rPr>
          <w:sz w:val="23"/>
        </w:rPr>
      </w:pPr>
    </w:p>
    <w:p>
      <w:pPr>
        <w:pStyle w:val="Heading1"/>
        <w:numPr>
          <w:ilvl w:val="0"/>
          <w:numId w:val="6"/>
        </w:numPr>
        <w:tabs>
          <w:tab w:pos="3361" w:val="left" w:leader="none"/>
        </w:tabs>
        <w:spacing w:line="240" w:lineRule="auto" w:before="85" w:after="0"/>
        <w:ind w:left="3361" w:right="0" w:hanging="360"/>
        <w:jc w:val="left"/>
      </w:pPr>
      <w:r>
        <w:rPr/>
        <w:t>ACADEMIC</w:t>
      </w:r>
      <w:r>
        <w:rPr>
          <w:spacing w:val="-1"/>
        </w:rPr>
        <w:t> </w:t>
      </w:r>
      <w:r>
        <w:rPr/>
        <w:t>CALENDAR</w:t>
      </w:r>
    </w:p>
    <w:p>
      <w:pPr>
        <w:pStyle w:val="BodyText"/>
        <w:spacing w:before="6"/>
        <w:rPr>
          <w:b/>
          <w:sz w:val="35"/>
        </w:rPr>
      </w:pPr>
    </w:p>
    <w:p>
      <w:pPr>
        <w:pStyle w:val="BodyText"/>
        <w:ind w:left="153" w:right="220"/>
      </w:pPr>
      <w:r>
        <w:rPr/>
        <w:t>The academic session of the College commences every year on the first day of July and terminates on the last day of June.</w:t>
      </w:r>
    </w:p>
    <w:p>
      <w:pPr>
        <w:pStyle w:val="BodyText"/>
        <w:spacing w:before="5"/>
      </w:pPr>
    </w:p>
    <w:p>
      <w:pPr>
        <w:pStyle w:val="Heading5"/>
      </w:pPr>
      <w:r>
        <w:rPr/>
        <w:t>The Academic Calendar for the B.A. / B.Com. (Honours/ General) Courses of Studies (under CBCS with Semester-wise Examinations) for the Academic Session 2019-20 is as follows:</w:t>
      </w:r>
    </w:p>
    <w:p>
      <w:pPr>
        <w:pStyle w:val="BodyText"/>
        <w:spacing w:before="3"/>
        <w:rPr>
          <w:b/>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0"/>
        <w:gridCol w:w="2483"/>
        <w:gridCol w:w="1561"/>
        <w:gridCol w:w="1559"/>
        <w:gridCol w:w="1450"/>
        <w:gridCol w:w="1700"/>
      </w:tblGrid>
      <w:tr>
        <w:trPr>
          <w:trHeight w:val="828" w:hRule="atLeast"/>
        </w:trPr>
        <w:tc>
          <w:tcPr>
            <w:tcW w:w="1520" w:type="dxa"/>
            <w:vMerge w:val="restart"/>
          </w:tcPr>
          <w:p>
            <w:pPr>
              <w:pStyle w:val="TableParagraph"/>
              <w:spacing w:line="240" w:lineRule="auto"/>
              <w:ind w:left="386" w:right="235" w:hanging="125"/>
              <w:rPr>
                <w:b/>
                <w:sz w:val="24"/>
              </w:rPr>
            </w:pPr>
            <w:r>
              <w:rPr>
                <w:b/>
                <w:sz w:val="24"/>
              </w:rPr>
              <w:t>Course of Studies</w:t>
            </w:r>
          </w:p>
        </w:tc>
        <w:tc>
          <w:tcPr>
            <w:tcW w:w="2483" w:type="dxa"/>
            <w:vMerge w:val="restart"/>
          </w:tcPr>
          <w:p>
            <w:pPr>
              <w:pStyle w:val="TableParagraph"/>
              <w:spacing w:line="240" w:lineRule="auto"/>
              <w:ind w:left="899" w:right="250" w:hanging="622"/>
              <w:rPr>
                <w:b/>
                <w:sz w:val="24"/>
              </w:rPr>
            </w:pPr>
            <w:r>
              <w:rPr>
                <w:b/>
                <w:sz w:val="24"/>
              </w:rPr>
              <w:t>Commencement of classes</w:t>
            </w:r>
          </w:p>
        </w:tc>
        <w:tc>
          <w:tcPr>
            <w:tcW w:w="1561" w:type="dxa"/>
            <w:vMerge w:val="restart"/>
          </w:tcPr>
          <w:p>
            <w:pPr>
              <w:pStyle w:val="TableParagraph"/>
              <w:spacing w:line="240" w:lineRule="auto"/>
              <w:ind w:left="190" w:right="187" w:hanging="2"/>
              <w:jc w:val="center"/>
              <w:rPr>
                <w:b/>
                <w:sz w:val="24"/>
              </w:rPr>
            </w:pPr>
            <w:r>
              <w:rPr>
                <w:b/>
                <w:sz w:val="24"/>
              </w:rPr>
              <w:t>Internal Assessment Exam</w:t>
            </w:r>
          </w:p>
          <w:p>
            <w:pPr>
              <w:pStyle w:val="TableParagraph"/>
              <w:spacing w:line="270" w:lineRule="atLeast"/>
              <w:ind w:left="356" w:right="354" w:firstLine="2"/>
              <w:jc w:val="center"/>
              <w:rPr>
                <w:b/>
                <w:sz w:val="24"/>
              </w:rPr>
            </w:pPr>
            <w:r>
              <w:rPr>
                <w:b/>
                <w:sz w:val="24"/>
              </w:rPr>
              <w:t>(By the College)</w:t>
            </w:r>
          </w:p>
        </w:tc>
        <w:tc>
          <w:tcPr>
            <w:tcW w:w="3009" w:type="dxa"/>
            <w:gridSpan w:val="2"/>
          </w:tcPr>
          <w:p>
            <w:pPr>
              <w:pStyle w:val="TableParagraph"/>
              <w:spacing w:line="273" w:lineRule="exact"/>
              <w:ind w:left="515" w:right="518"/>
              <w:jc w:val="center"/>
              <w:rPr>
                <w:b/>
                <w:sz w:val="24"/>
              </w:rPr>
            </w:pPr>
            <w:r>
              <w:rPr>
                <w:b/>
                <w:sz w:val="24"/>
              </w:rPr>
              <w:t>Commencement of</w:t>
            </w:r>
          </w:p>
          <w:p>
            <w:pPr>
              <w:pStyle w:val="TableParagraph"/>
              <w:spacing w:line="270" w:lineRule="atLeast"/>
              <w:ind w:left="515" w:right="514"/>
              <w:jc w:val="center"/>
              <w:rPr>
                <w:b/>
                <w:sz w:val="24"/>
              </w:rPr>
            </w:pPr>
            <w:r>
              <w:rPr>
                <w:b/>
                <w:sz w:val="24"/>
              </w:rPr>
              <w:t>Examinations (Tentative)</w:t>
            </w:r>
          </w:p>
        </w:tc>
        <w:tc>
          <w:tcPr>
            <w:tcW w:w="1700" w:type="dxa"/>
            <w:vMerge w:val="restart"/>
          </w:tcPr>
          <w:p>
            <w:pPr>
              <w:pStyle w:val="TableParagraph"/>
              <w:spacing w:line="240" w:lineRule="auto"/>
              <w:ind w:left="126" w:right="129"/>
              <w:jc w:val="center"/>
              <w:rPr>
                <w:b/>
                <w:sz w:val="24"/>
              </w:rPr>
            </w:pPr>
            <w:r>
              <w:rPr>
                <w:b/>
                <w:sz w:val="24"/>
              </w:rPr>
              <w:t>Publication of Result (Tentative)</w:t>
            </w:r>
          </w:p>
        </w:tc>
      </w:tr>
      <w:tr>
        <w:trPr>
          <w:trHeight w:val="551" w:hRule="atLeast"/>
        </w:trPr>
        <w:tc>
          <w:tcPr>
            <w:tcW w:w="1520" w:type="dxa"/>
            <w:vMerge/>
            <w:tcBorders>
              <w:top w:val="nil"/>
            </w:tcBorders>
          </w:tcPr>
          <w:p>
            <w:pPr>
              <w:rPr>
                <w:sz w:val="2"/>
                <w:szCs w:val="2"/>
              </w:rPr>
            </w:pPr>
          </w:p>
        </w:tc>
        <w:tc>
          <w:tcPr>
            <w:tcW w:w="2483" w:type="dxa"/>
            <w:vMerge/>
            <w:tcBorders>
              <w:top w:val="nil"/>
            </w:tcBorders>
          </w:tcPr>
          <w:p>
            <w:pPr>
              <w:rPr>
                <w:sz w:val="2"/>
                <w:szCs w:val="2"/>
              </w:rPr>
            </w:pPr>
          </w:p>
        </w:tc>
        <w:tc>
          <w:tcPr>
            <w:tcW w:w="1561" w:type="dxa"/>
            <w:vMerge/>
            <w:tcBorders>
              <w:top w:val="nil"/>
            </w:tcBorders>
          </w:tcPr>
          <w:p>
            <w:pPr>
              <w:rPr>
                <w:sz w:val="2"/>
                <w:szCs w:val="2"/>
              </w:rPr>
            </w:pPr>
          </w:p>
        </w:tc>
        <w:tc>
          <w:tcPr>
            <w:tcW w:w="1559" w:type="dxa"/>
          </w:tcPr>
          <w:p>
            <w:pPr>
              <w:pStyle w:val="TableParagraph"/>
              <w:spacing w:line="276" w:lineRule="exact"/>
              <w:ind w:left="348" w:hanging="65"/>
              <w:rPr>
                <w:b/>
                <w:sz w:val="24"/>
              </w:rPr>
            </w:pPr>
            <w:r>
              <w:rPr>
                <w:b/>
                <w:sz w:val="24"/>
              </w:rPr>
              <w:t>Practical/ Tutorial</w:t>
            </w:r>
          </w:p>
        </w:tc>
        <w:tc>
          <w:tcPr>
            <w:tcW w:w="1450" w:type="dxa"/>
          </w:tcPr>
          <w:p>
            <w:pPr>
              <w:pStyle w:val="TableParagraph"/>
              <w:spacing w:line="273" w:lineRule="exact"/>
              <w:ind w:left="133"/>
              <w:rPr>
                <w:b/>
                <w:sz w:val="24"/>
              </w:rPr>
            </w:pPr>
            <w:r>
              <w:rPr>
                <w:b/>
                <w:sz w:val="24"/>
              </w:rPr>
              <w:t>Theoretical</w:t>
            </w:r>
          </w:p>
        </w:tc>
        <w:tc>
          <w:tcPr>
            <w:tcW w:w="1700" w:type="dxa"/>
            <w:vMerge/>
            <w:tcBorders>
              <w:top w:val="nil"/>
            </w:tcBorders>
          </w:tcPr>
          <w:p>
            <w:pPr>
              <w:rPr>
                <w:sz w:val="2"/>
                <w:szCs w:val="2"/>
              </w:rPr>
            </w:pPr>
          </w:p>
        </w:tc>
      </w:tr>
      <w:tr>
        <w:trPr>
          <w:trHeight w:val="1103" w:hRule="atLeast"/>
        </w:trPr>
        <w:tc>
          <w:tcPr>
            <w:tcW w:w="1520" w:type="dxa"/>
          </w:tcPr>
          <w:p>
            <w:pPr>
              <w:pStyle w:val="TableParagraph"/>
              <w:spacing w:line="267" w:lineRule="exact"/>
              <w:ind w:right="237"/>
              <w:jc w:val="right"/>
              <w:rPr>
                <w:sz w:val="24"/>
              </w:rPr>
            </w:pPr>
            <w:r>
              <w:rPr>
                <w:sz w:val="24"/>
              </w:rPr>
              <w:t>Semester I</w:t>
            </w:r>
          </w:p>
        </w:tc>
        <w:tc>
          <w:tcPr>
            <w:tcW w:w="2483" w:type="dxa"/>
          </w:tcPr>
          <w:p>
            <w:pPr>
              <w:pStyle w:val="TableParagraph"/>
              <w:spacing w:line="267" w:lineRule="exact"/>
              <w:ind w:left="107"/>
              <w:rPr>
                <w:sz w:val="24"/>
              </w:rPr>
            </w:pPr>
            <w:r>
              <w:rPr>
                <w:sz w:val="24"/>
              </w:rPr>
              <w:t>1</w:t>
            </w:r>
            <w:r>
              <w:rPr>
                <w:sz w:val="24"/>
                <w:vertAlign w:val="superscript"/>
              </w:rPr>
              <w:t>st</w:t>
            </w:r>
            <w:r>
              <w:rPr>
                <w:sz w:val="24"/>
                <w:vertAlign w:val="baseline"/>
              </w:rPr>
              <w:t> Week of July, 2019</w:t>
            </w:r>
          </w:p>
        </w:tc>
        <w:tc>
          <w:tcPr>
            <w:tcW w:w="1561" w:type="dxa"/>
          </w:tcPr>
          <w:p>
            <w:pPr>
              <w:pStyle w:val="TableParagraph"/>
              <w:spacing w:line="240" w:lineRule="auto"/>
              <w:ind w:left="104" w:right="366"/>
              <w:jc w:val="both"/>
              <w:rPr>
                <w:sz w:val="24"/>
              </w:rPr>
            </w:pPr>
            <w:r>
              <w:rPr>
                <w:sz w:val="24"/>
              </w:rPr>
              <w:t>3</w:t>
            </w:r>
            <w:r>
              <w:rPr>
                <w:sz w:val="24"/>
                <w:vertAlign w:val="superscript"/>
              </w:rPr>
              <w:t>rd</w:t>
            </w:r>
            <w:r>
              <w:rPr>
                <w:sz w:val="24"/>
                <w:vertAlign w:val="baseline"/>
              </w:rPr>
              <w:t> week of November, 2019</w:t>
            </w:r>
          </w:p>
        </w:tc>
        <w:tc>
          <w:tcPr>
            <w:tcW w:w="1559" w:type="dxa"/>
          </w:tcPr>
          <w:p>
            <w:pPr>
              <w:pStyle w:val="TableParagraph"/>
              <w:spacing w:line="240" w:lineRule="auto"/>
              <w:ind w:left="103" w:right="372"/>
              <w:jc w:val="both"/>
              <w:rPr>
                <w:sz w:val="24"/>
              </w:rPr>
            </w:pPr>
            <w:r>
              <w:rPr>
                <w:sz w:val="24"/>
              </w:rPr>
              <w:t>4</w:t>
            </w:r>
            <w:r>
              <w:rPr>
                <w:sz w:val="24"/>
                <w:vertAlign w:val="superscript"/>
              </w:rPr>
              <w:t>th</w:t>
            </w:r>
            <w:r>
              <w:rPr>
                <w:sz w:val="24"/>
                <w:vertAlign w:val="baseline"/>
              </w:rPr>
              <w:t> week of November, 2019</w:t>
            </w:r>
          </w:p>
        </w:tc>
        <w:tc>
          <w:tcPr>
            <w:tcW w:w="1450" w:type="dxa"/>
          </w:tcPr>
          <w:p>
            <w:pPr>
              <w:pStyle w:val="TableParagraph"/>
              <w:spacing w:line="240" w:lineRule="auto"/>
              <w:ind w:left="105" w:right="225"/>
              <w:jc w:val="both"/>
              <w:rPr>
                <w:sz w:val="24"/>
              </w:rPr>
            </w:pPr>
            <w:r>
              <w:rPr>
                <w:sz w:val="24"/>
              </w:rPr>
              <w:t>2</w:t>
            </w:r>
            <w:r>
              <w:rPr>
                <w:sz w:val="24"/>
                <w:vertAlign w:val="superscript"/>
              </w:rPr>
              <w:t>nd</w:t>
            </w:r>
            <w:r>
              <w:rPr>
                <w:sz w:val="24"/>
                <w:vertAlign w:val="baseline"/>
              </w:rPr>
              <w:t> week of December, 2019</w:t>
            </w:r>
          </w:p>
        </w:tc>
        <w:tc>
          <w:tcPr>
            <w:tcW w:w="1700" w:type="dxa"/>
          </w:tcPr>
          <w:p>
            <w:pPr>
              <w:pStyle w:val="TableParagraph"/>
              <w:spacing w:line="240" w:lineRule="auto"/>
              <w:ind w:left="102"/>
              <w:rPr>
                <w:sz w:val="24"/>
              </w:rPr>
            </w:pPr>
            <w:r>
              <w:rPr>
                <w:sz w:val="24"/>
              </w:rPr>
              <w:t>Within 45 days from the last date of Exam.</w:t>
            </w:r>
          </w:p>
        </w:tc>
      </w:tr>
      <w:tr>
        <w:trPr>
          <w:trHeight w:val="827" w:hRule="atLeast"/>
        </w:trPr>
        <w:tc>
          <w:tcPr>
            <w:tcW w:w="1520" w:type="dxa"/>
          </w:tcPr>
          <w:p>
            <w:pPr>
              <w:pStyle w:val="TableParagraph"/>
              <w:spacing w:line="268" w:lineRule="exact"/>
              <w:ind w:right="198"/>
              <w:jc w:val="right"/>
              <w:rPr>
                <w:sz w:val="24"/>
              </w:rPr>
            </w:pPr>
            <w:r>
              <w:rPr>
                <w:sz w:val="24"/>
              </w:rPr>
              <w:t>Semester II</w:t>
            </w:r>
          </w:p>
        </w:tc>
        <w:tc>
          <w:tcPr>
            <w:tcW w:w="2483" w:type="dxa"/>
          </w:tcPr>
          <w:p>
            <w:pPr>
              <w:pStyle w:val="TableParagraph"/>
              <w:spacing w:line="240" w:lineRule="auto"/>
              <w:ind w:left="107" w:right="119"/>
              <w:rPr>
                <w:sz w:val="24"/>
              </w:rPr>
            </w:pPr>
            <w:r>
              <w:rPr>
                <w:sz w:val="24"/>
              </w:rPr>
              <w:t>Within 7 days from the completion of 1</w:t>
            </w:r>
            <w:r>
              <w:rPr>
                <w:sz w:val="24"/>
                <w:vertAlign w:val="superscript"/>
              </w:rPr>
              <w:t>st</w:t>
            </w:r>
          </w:p>
          <w:p>
            <w:pPr>
              <w:pStyle w:val="TableParagraph"/>
              <w:ind w:left="107"/>
              <w:rPr>
                <w:sz w:val="24"/>
              </w:rPr>
            </w:pPr>
            <w:r>
              <w:rPr>
                <w:sz w:val="24"/>
              </w:rPr>
              <w:t>Semester Exam</w:t>
            </w:r>
          </w:p>
        </w:tc>
        <w:tc>
          <w:tcPr>
            <w:tcW w:w="1561" w:type="dxa"/>
          </w:tcPr>
          <w:p>
            <w:pPr>
              <w:pStyle w:val="TableParagraph"/>
              <w:spacing w:line="240" w:lineRule="auto"/>
              <w:ind w:left="104" w:right="350"/>
              <w:rPr>
                <w:sz w:val="24"/>
              </w:rPr>
            </w:pPr>
            <w:r>
              <w:rPr>
                <w:sz w:val="24"/>
              </w:rPr>
              <w:t>3</w:t>
            </w:r>
            <w:r>
              <w:rPr>
                <w:sz w:val="24"/>
                <w:vertAlign w:val="superscript"/>
              </w:rPr>
              <w:t>rd</w:t>
            </w:r>
            <w:r>
              <w:rPr>
                <w:sz w:val="24"/>
                <w:vertAlign w:val="baseline"/>
              </w:rPr>
              <w:t> week of May, 2020</w:t>
            </w:r>
          </w:p>
        </w:tc>
        <w:tc>
          <w:tcPr>
            <w:tcW w:w="1559" w:type="dxa"/>
          </w:tcPr>
          <w:p>
            <w:pPr>
              <w:pStyle w:val="TableParagraph"/>
              <w:spacing w:line="240" w:lineRule="auto"/>
              <w:ind w:left="103" w:right="358"/>
              <w:rPr>
                <w:sz w:val="24"/>
              </w:rPr>
            </w:pPr>
            <w:r>
              <w:rPr>
                <w:sz w:val="24"/>
              </w:rPr>
              <w:t>4</w:t>
            </w:r>
            <w:r>
              <w:rPr>
                <w:sz w:val="24"/>
                <w:vertAlign w:val="superscript"/>
              </w:rPr>
              <w:t>th</w:t>
            </w:r>
            <w:r>
              <w:rPr>
                <w:sz w:val="24"/>
                <w:vertAlign w:val="baseline"/>
              </w:rPr>
              <w:t> week of May, 2020</w:t>
            </w:r>
          </w:p>
        </w:tc>
        <w:tc>
          <w:tcPr>
            <w:tcW w:w="1450" w:type="dxa"/>
          </w:tcPr>
          <w:p>
            <w:pPr>
              <w:pStyle w:val="TableParagraph"/>
              <w:spacing w:line="240" w:lineRule="auto"/>
              <w:ind w:left="105" w:right="212"/>
              <w:rPr>
                <w:sz w:val="24"/>
              </w:rPr>
            </w:pPr>
            <w:r>
              <w:rPr>
                <w:sz w:val="24"/>
              </w:rPr>
              <w:t>2</w:t>
            </w:r>
            <w:r>
              <w:rPr>
                <w:sz w:val="24"/>
                <w:vertAlign w:val="superscript"/>
              </w:rPr>
              <w:t>nd</w:t>
            </w:r>
            <w:r>
              <w:rPr>
                <w:sz w:val="24"/>
                <w:vertAlign w:val="baseline"/>
              </w:rPr>
              <w:t> week of June, 2020</w:t>
            </w:r>
          </w:p>
        </w:tc>
        <w:tc>
          <w:tcPr>
            <w:tcW w:w="1700" w:type="dxa"/>
          </w:tcPr>
          <w:p>
            <w:pPr>
              <w:pStyle w:val="TableParagraph"/>
              <w:spacing w:line="240" w:lineRule="auto"/>
              <w:ind w:left="102"/>
              <w:rPr>
                <w:sz w:val="24"/>
              </w:rPr>
            </w:pPr>
            <w:r>
              <w:rPr>
                <w:sz w:val="24"/>
              </w:rPr>
              <w:t>Within 45 days from the last</w:t>
            </w:r>
          </w:p>
          <w:p>
            <w:pPr>
              <w:pStyle w:val="TableParagraph"/>
              <w:ind w:left="102"/>
              <w:rPr>
                <w:sz w:val="24"/>
              </w:rPr>
            </w:pPr>
            <w:r>
              <w:rPr>
                <w:sz w:val="24"/>
              </w:rPr>
              <w:t>date of Exam.</w:t>
            </w:r>
          </w:p>
        </w:tc>
      </w:tr>
      <w:tr>
        <w:trPr>
          <w:trHeight w:val="1103" w:hRule="atLeast"/>
        </w:trPr>
        <w:tc>
          <w:tcPr>
            <w:tcW w:w="1520" w:type="dxa"/>
          </w:tcPr>
          <w:p>
            <w:pPr>
              <w:pStyle w:val="TableParagraph"/>
              <w:spacing w:line="268" w:lineRule="exact"/>
              <w:ind w:right="159"/>
              <w:jc w:val="right"/>
              <w:rPr>
                <w:sz w:val="24"/>
              </w:rPr>
            </w:pPr>
            <w:r>
              <w:rPr>
                <w:sz w:val="24"/>
              </w:rPr>
              <w:t>Semester III</w:t>
            </w:r>
          </w:p>
        </w:tc>
        <w:tc>
          <w:tcPr>
            <w:tcW w:w="2483" w:type="dxa"/>
          </w:tcPr>
          <w:p>
            <w:pPr>
              <w:pStyle w:val="TableParagraph"/>
              <w:spacing w:line="240" w:lineRule="auto"/>
              <w:ind w:left="107" w:right="119"/>
              <w:rPr>
                <w:sz w:val="24"/>
              </w:rPr>
            </w:pPr>
            <w:r>
              <w:rPr>
                <w:sz w:val="24"/>
              </w:rPr>
              <w:t>Within 7 days from the completion of 2</w:t>
            </w:r>
            <w:r>
              <w:rPr>
                <w:sz w:val="24"/>
                <w:vertAlign w:val="superscript"/>
              </w:rPr>
              <w:t>nd</w:t>
            </w:r>
            <w:r>
              <w:rPr>
                <w:sz w:val="24"/>
                <w:vertAlign w:val="baseline"/>
              </w:rPr>
              <w:t> Semester Exam</w:t>
            </w:r>
          </w:p>
        </w:tc>
        <w:tc>
          <w:tcPr>
            <w:tcW w:w="1561" w:type="dxa"/>
          </w:tcPr>
          <w:p>
            <w:pPr>
              <w:pStyle w:val="TableParagraph"/>
              <w:spacing w:line="240" w:lineRule="auto"/>
              <w:ind w:left="104" w:right="366"/>
              <w:jc w:val="both"/>
              <w:rPr>
                <w:sz w:val="24"/>
              </w:rPr>
            </w:pPr>
            <w:r>
              <w:rPr>
                <w:sz w:val="24"/>
              </w:rPr>
              <w:t>3</w:t>
            </w:r>
            <w:r>
              <w:rPr>
                <w:sz w:val="24"/>
                <w:vertAlign w:val="superscript"/>
              </w:rPr>
              <w:t>rd</w:t>
            </w:r>
            <w:r>
              <w:rPr>
                <w:sz w:val="24"/>
                <w:vertAlign w:val="baseline"/>
              </w:rPr>
              <w:t> week of November, 2019</w:t>
            </w:r>
          </w:p>
        </w:tc>
        <w:tc>
          <w:tcPr>
            <w:tcW w:w="1559" w:type="dxa"/>
          </w:tcPr>
          <w:p>
            <w:pPr>
              <w:pStyle w:val="TableParagraph"/>
              <w:spacing w:line="240" w:lineRule="auto"/>
              <w:ind w:left="103" w:right="372"/>
              <w:jc w:val="both"/>
              <w:rPr>
                <w:sz w:val="24"/>
              </w:rPr>
            </w:pPr>
            <w:r>
              <w:rPr>
                <w:sz w:val="24"/>
              </w:rPr>
              <w:t>4</w:t>
            </w:r>
            <w:r>
              <w:rPr>
                <w:sz w:val="24"/>
                <w:vertAlign w:val="superscript"/>
              </w:rPr>
              <w:t>th</w:t>
            </w:r>
            <w:r>
              <w:rPr>
                <w:sz w:val="24"/>
                <w:vertAlign w:val="baseline"/>
              </w:rPr>
              <w:t> week of November, 2019</w:t>
            </w:r>
          </w:p>
        </w:tc>
        <w:tc>
          <w:tcPr>
            <w:tcW w:w="1450" w:type="dxa"/>
          </w:tcPr>
          <w:p>
            <w:pPr>
              <w:pStyle w:val="TableParagraph"/>
              <w:spacing w:line="240" w:lineRule="auto"/>
              <w:ind w:left="105" w:right="225"/>
              <w:jc w:val="both"/>
              <w:rPr>
                <w:sz w:val="24"/>
              </w:rPr>
            </w:pPr>
            <w:r>
              <w:rPr>
                <w:sz w:val="24"/>
              </w:rPr>
              <w:t>2</w:t>
            </w:r>
            <w:r>
              <w:rPr>
                <w:sz w:val="24"/>
                <w:vertAlign w:val="superscript"/>
              </w:rPr>
              <w:t>nd</w:t>
            </w:r>
            <w:r>
              <w:rPr>
                <w:sz w:val="24"/>
                <w:vertAlign w:val="baseline"/>
              </w:rPr>
              <w:t> week of December, 2019</w:t>
            </w:r>
          </w:p>
        </w:tc>
        <w:tc>
          <w:tcPr>
            <w:tcW w:w="1700" w:type="dxa"/>
          </w:tcPr>
          <w:p>
            <w:pPr>
              <w:pStyle w:val="TableParagraph"/>
              <w:spacing w:line="240" w:lineRule="auto"/>
              <w:ind w:left="102"/>
              <w:rPr>
                <w:sz w:val="24"/>
              </w:rPr>
            </w:pPr>
            <w:r>
              <w:rPr>
                <w:sz w:val="24"/>
              </w:rPr>
              <w:t>Within 45 days from the last date of Exam.</w:t>
            </w:r>
          </w:p>
        </w:tc>
      </w:tr>
      <w:tr>
        <w:trPr>
          <w:trHeight w:val="1103" w:hRule="atLeast"/>
        </w:trPr>
        <w:tc>
          <w:tcPr>
            <w:tcW w:w="1520" w:type="dxa"/>
          </w:tcPr>
          <w:p>
            <w:pPr>
              <w:pStyle w:val="TableParagraph"/>
              <w:spacing w:line="268" w:lineRule="exact"/>
              <w:ind w:right="153"/>
              <w:jc w:val="right"/>
              <w:rPr>
                <w:sz w:val="24"/>
              </w:rPr>
            </w:pPr>
            <w:r>
              <w:rPr>
                <w:sz w:val="24"/>
              </w:rPr>
              <w:t>Semester IV</w:t>
            </w:r>
          </w:p>
        </w:tc>
        <w:tc>
          <w:tcPr>
            <w:tcW w:w="2483" w:type="dxa"/>
          </w:tcPr>
          <w:p>
            <w:pPr>
              <w:pStyle w:val="TableParagraph"/>
              <w:spacing w:line="240" w:lineRule="auto"/>
              <w:ind w:left="107" w:right="119"/>
              <w:rPr>
                <w:sz w:val="24"/>
              </w:rPr>
            </w:pPr>
            <w:r>
              <w:rPr>
                <w:sz w:val="24"/>
              </w:rPr>
              <w:t>Within 7 days from the completion of 3</w:t>
            </w:r>
            <w:r>
              <w:rPr>
                <w:sz w:val="24"/>
                <w:vertAlign w:val="superscript"/>
              </w:rPr>
              <w:t>rd</w:t>
            </w:r>
            <w:r>
              <w:rPr>
                <w:sz w:val="24"/>
                <w:vertAlign w:val="baseline"/>
              </w:rPr>
              <w:t> Semester Exam</w:t>
            </w:r>
          </w:p>
        </w:tc>
        <w:tc>
          <w:tcPr>
            <w:tcW w:w="1561" w:type="dxa"/>
          </w:tcPr>
          <w:p>
            <w:pPr>
              <w:pStyle w:val="TableParagraph"/>
              <w:spacing w:line="240" w:lineRule="auto"/>
              <w:ind w:left="104" w:right="350"/>
              <w:rPr>
                <w:sz w:val="24"/>
              </w:rPr>
            </w:pPr>
            <w:r>
              <w:rPr>
                <w:sz w:val="24"/>
              </w:rPr>
              <w:t>3</w:t>
            </w:r>
            <w:r>
              <w:rPr>
                <w:sz w:val="24"/>
                <w:vertAlign w:val="superscript"/>
              </w:rPr>
              <w:t>rd</w:t>
            </w:r>
            <w:r>
              <w:rPr>
                <w:sz w:val="24"/>
                <w:vertAlign w:val="baseline"/>
              </w:rPr>
              <w:t> week of May, 2020</w:t>
            </w:r>
          </w:p>
        </w:tc>
        <w:tc>
          <w:tcPr>
            <w:tcW w:w="1559" w:type="dxa"/>
          </w:tcPr>
          <w:p>
            <w:pPr>
              <w:pStyle w:val="TableParagraph"/>
              <w:spacing w:line="240" w:lineRule="auto"/>
              <w:ind w:left="103" w:right="358"/>
              <w:rPr>
                <w:sz w:val="24"/>
              </w:rPr>
            </w:pPr>
            <w:r>
              <w:rPr>
                <w:sz w:val="24"/>
              </w:rPr>
              <w:t>4</w:t>
            </w:r>
            <w:r>
              <w:rPr>
                <w:sz w:val="24"/>
                <w:vertAlign w:val="superscript"/>
              </w:rPr>
              <w:t>th</w:t>
            </w:r>
            <w:r>
              <w:rPr>
                <w:sz w:val="24"/>
                <w:vertAlign w:val="baseline"/>
              </w:rPr>
              <w:t> week of May, 2020</w:t>
            </w:r>
          </w:p>
        </w:tc>
        <w:tc>
          <w:tcPr>
            <w:tcW w:w="1450" w:type="dxa"/>
          </w:tcPr>
          <w:p>
            <w:pPr>
              <w:pStyle w:val="TableParagraph"/>
              <w:spacing w:line="240" w:lineRule="auto"/>
              <w:ind w:left="105" w:right="212"/>
              <w:rPr>
                <w:sz w:val="24"/>
              </w:rPr>
            </w:pPr>
            <w:r>
              <w:rPr>
                <w:sz w:val="24"/>
              </w:rPr>
              <w:t>2</w:t>
            </w:r>
            <w:r>
              <w:rPr>
                <w:sz w:val="24"/>
                <w:vertAlign w:val="superscript"/>
              </w:rPr>
              <w:t>nd</w:t>
            </w:r>
            <w:r>
              <w:rPr>
                <w:sz w:val="24"/>
                <w:vertAlign w:val="baseline"/>
              </w:rPr>
              <w:t> week of June, 2020</w:t>
            </w:r>
          </w:p>
        </w:tc>
        <w:tc>
          <w:tcPr>
            <w:tcW w:w="1700" w:type="dxa"/>
          </w:tcPr>
          <w:p>
            <w:pPr>
              <w:pStyle w:val="TableParagraph"/>
              <w:spacing w:line="240" w:lineRule="auto"/>
              <w:ind w:left="102"/>
              <w:rPr>
                <w:sz w:val="24"/>
              </w:rPr>
            </w:pPr>
            <w:r>
              <w:rPr>
                <w:sz w:val="24"/>
              </w:rPr>
              <w:t>Within 45 days from the last date of Exam.</w:t>
            </w:r>
          </w:p>
        </w:tc>
      </w:tr>
      <w:tr>
        <w:trPr>
          <w:trHeight w:val="1105" w:hRule="atLeast"/>
        </w:trPr>
        <w:tc>
          <w:tcPr>
            <w:tcW w:w="1520" w:type="dxa"/>
          </w:tcPr>
          <w:p>
            <w:pPr>
              <w:pStyle w:val="TableParagraph"/>
              <w:spacing w:line="240" w:lineRule="auto"/>
              <w:ind w:left="162" w:right="150"/>
              <w:jc w:val="center"/>
              <w:rPr>
                <w:sz w:val="24"/>
              </w:rPr>
            </w:pPr>
            <w:r>
              <w:rPr>
                <w:sz w:val="24"/>
              </w:rPr>
              <w:t>Semester V (Only for B.Com.)</w:t>
            </w:r>
          </w:p>
        </w:tc>
        <w:tc>
          <w:tcPr>
            <w:tcW w:w="2483" w:type="dxa"/>
          </w:tcPr>
          <w:p>
            <w:pPr>
              <w:pStyle w:val="TableParagraph"/>
              <w:spacing w:line="240" w:lineRule="auto"/>
              <w:ind w:left="107" w:right="119"/>
              <w:rPr>
                <w:sz w:val="24"/>
              </w:rPr>
            </w:pPr>
            <w:r>
              <w:rPr>
                <w:sz w:val="24"/>
              </w:rPr>
              <w:t>Within 7 days from the completion of 4</w:t>
            </w:r>
            <w:r>
              <w:rPr>
                <w:sz w:val="24"/>
                <w:vertAlign w:val="superscript"/>
              </w:rPr>
              <w:t>th</w:t>
            </w:r>
            <w:r>
              <w:rPr>
                <w:sz w:val="24"/>
                <w:vertAlign w:val="baseline"/>
              </w:rPr>
              <w:t> Semester Exam</w:t>
            </w:r>
          </w:p>
        </w:tc>
        <w:tc>
          <w:tcPr>
            <w:tcW w:w="1561" w:type="dxa"/>
          </w:tcPr>
          <w:p>
            <w:pPr>
              <w:pStyle w:val="TableParagraph"/>
              <w:spacing w:line="240" w:lineRule="auto"/>
              <w:ind w:left="104" w:right="366"/>
              <w:jc w:val="both"/>
              <w:rPr>
                <w:sz w:val="24"/>
              </w:rPr>
            </w:pPr>
            <w:r>
              <w:rPr>
                <w:sz w:val="24"/>
              </w:rPr>
              <w:t>3</w:t>
            </w:r>
            <w:r>
              <w:rPr>
                <w:sz w:val="24"/>
                <w:vertAlign w:val="superscript"/>
              </w:rPr>
              <w:t>rd</w:t>
            </w:r>
            <w:r>
              <w:rPr>
                <w:sz w:val="24"/>
                <w:vertAlign w:val="baseline"/>
              </w:rPr>
              <w:t> week of November, 2019</w:t>
            </w:r>
          </w:p>
        </w:tc>
        <w:tc>
          <w:tcPr>
            <w:tcW w:w="1559" w:type="dxa"/>
          </w:tcPr>
          <w:p>
            <w:pPr>
              <w:pStyle w:val="TableParagraph"/>
              <w:spacing w:line="240" w:lineRule="auto"/>
              <w:ind w:left="103" w:right="372"/>
              <w:jc w:val="both"/>
              <w:rPr>
                <w:sz w:val="24"/>
              </w:rPr>
            </w:pPr>
            <w:r>
              <w:rPr>
                <w:sz w:val="24"/>
              </w:rPr>
              <w:t>4</w:t>
            </w:r>
            <w:r>
              <w:rPr>
                <w:sz w:val="24"/>
                <w:vertAlign w:val="superscript"/>
              </w:rPr>
              <w:t>th</w:t>
            </w:r>
            <w:r>
              <w:rPr>
                <w:sz w:val="24"/>
                <w:vertAlign w:val="baseline"/>
              </w:rPr>
              <w:t> week of November, 2019</w:t>
            </w:r>
          </w:p>
        </w:tc>
        <w:tc>
          <w:tcPr>
            <w:tcW w:w="1450" w:type="dxa"/>
          </w:tcPr>
          <w:p>
            <w:pPr>
              <w:pStyle w:val="TableParagraph"/>
              <w:spacing w:line="240" w:lineRule="auto"/>
              <w:ind w:left="105" w:right="225"/>
              <w:jc w:val="both"/>
              <w:rPr>
                <w:sz w:val="24"/>
              </w:rPr>
            </w:pPr>
            <w:r>
              <w:rPr>
                <w:sz w:val="24"/>
              </w:rPr>
              <w:t>2</w:t>
            </w:r>
            <w:r>
              <w:rPr>
                <w:sz w:val="24"/>
                <w:vertAlign w:val="superscript"/>
              </w:rPr>
              <w:t>nd</w:t>
            </w:r>
            <w:r>
              <w:rPr>
                <w:sz w:val="24"/>
                <w:vertAlign w:val="baseline"/>
              </w:rPr>
              <w:t> week of December, 2019</w:t>
            </w:r>
          </w:p>
        </w:tc>
        <w:tc>
          <w:tcPr>
            <w:tcW w:w="1700" w:type="dxa"/>
          </w:tcPr>
          <w:p>
            <w:pPr>
              <w:pStyle w:val="TableParagraph"/>
              <w:spacing w:line="240" w:lineRule="auto"/>
              <w:ind w:left="102"/>
              <w:rPr>
                <w:sz w:val="24"/>
              </w:rPr>
            </w:pPr>
            <w:r>
              <w:rPr>
                <w:sz w:val="24"/>
              </w:rPr>
              <w:t>Within 45 days from the last date of Exam.</w:t>
            </w:r>
          </w:p>
        </w:tc>
      </w:tr>
      <w:tr>
        <w:trPr>
          <w:trHeight w:val="1104" w:hRule="atLeast"/>
        </w:trPr>
        <w:tc>
          <w:tcPr>
            <w:tcW w:w="1520" w:type="dxa"/>
          </w:tcPr>
          <w:p>
            <w:pPr>
              <w:pStyle w:val="TableParagraph"/>
              <w:spacing w:line="240" w:lineRule="auto"/>
              <w:ind w:left="162" w:right="151"/>
              <w:jc w:val="center"/>
              <w:rPr>
                <w:sz w:val="24"/>
              </w:rPr>
            </w:pPr>
            <w:r>
              <w:rPr>
                <w:sz w:val="24"/>
              </w:rPr>
              <w:t>Semester VI (Only for B.Com.)</w:t>
            </w:r>
          </w:p>
        </w:tc>
        <w:tc>
          <w:tcPr>
            <w:tcW w:w="2483" w:type="dxa"/>
          </w:tcPr>
          <w:p>
            <w:pPr>
              <w:pStyle w:val="TableParagraph"/>
              <w:spacing w:line="240" w:lineRule="auto"/>
              <w:ind w:left="107" w:right="119"/>
              <w:rPr>
                <w:sz w:val="24"/>
              </w:rPr>
            </w:pPr>
            <w:r>
              <w:rPr>
                <w:sz w:val="24"/>
              </w:rPr>
              <w:t>Within 7 days from the completion of 5</w:t>
            </w:r>
            <w:r>
              <w:rPr>
                <w:sz w:val="24"/>
                <w:vertAlign w:val="superscript"/>
              </w:rPr>
              <w:t>th</w:t>
            </w:r>
            <w:r>
              <w:rPr>
                <w:sz w:val="24"/>
                <w:vertAlign w:val="baseline"/>
              </w:rPr>
              <w:t> Semester Exam</w:t>
            </w:r>
          </w:p>
        </w:tc>
        <w:tc>
          <w:tcPr>
            <w:tcW w:w="1561" w:type="dxa"/>
          </w:tcPr>
          <w:p>
            <w:pPr>
              <w:pStyle w:val="TableParagraph"/>
              <w:spacing w:line="240" w:lineRule="auto"/>
              <w:ind w:left="104" w:right="350"/>
              <w:rPr>
                <w:sz w:val="24"/>
              </w:rPr>
            </w:pPr>
            <w:r>
              <w:rPr>
                <w:sz w:val="24"/>
              </w:rPr>
              <w:t>3</w:t>
            </w:r>
            <w:r>
              <w:rPr>
                <w:sz w:val="24"/>
                <w:vertAlign w:val="superscript"/>
              </w:rPr>
              <w:t>rd</w:t>
            </w:r>
            <w:r>
              <w:rPr>
                <w:sz w:val="24"/>
                <w:vertAlign w:val="baseline"/>
              </w:rPr>
              <w:t> week of May, 2020</w:t>
            </w:r>
          </w:p>
        </w:tc>
        <w:tc>
          <w:tcPr>
            <w:tcW w:w="1559" w:type="dxa"/>
          </w:tcPr>
          <w:p>
            <w:pPr>
              <w:pStyle w:val="TableParagraph"/>
              <w:spacing w:line="240" w:lineRule="auto"/>
              <w:ind w:left="103" w:right="358"/>
              <w:rPr>
                <w:sz w:val="24"/>
              </w:rPr>
            </w:pPr>
            <w:r>
              <w:rPr>
                <w:sz w:val="24"/>
              </w:rPr>
              <w:t>4</w:t>
            </w:r>
            <w:r>
              <w:rPr>
                <w:sz w:val="24"/>
                <w:vertAlign w:val="superscript"/>
              </w:rPr>
              <w:t>th</w:t>
            </w:r>
            <w:r>
              <w:rPr>
                <w:sz w:val="24"/>
                <w:vertAlign w:val="baseline"/>
              </w:rPr>
              <w:t> week of May, 2020</w:t>
            </w:r>
          </w:p>
        </w:tc>
        <w:tc>
          <w:tcPr>
            <w:tcW w:w="1450" w:type="dxa"/>
          </w:tcPr>
          <w:p>
            <w:pPr>
              <w:pStyle w:val="TableParagraph"/>
              <w:spacing w:line="240" w:lineRule="auto"/>
              <w:ind w:left="105" w:right="212"/>
              <w:rPr>
                <w:sz w:val="24"/>
              </w:rPr>
            </w:pPr>
            <w:r>
              <w:rPr>
                <w:sz w:val="24"/>
              </w:rPr>
              <w:t>2</w:t>
            </w:r>
            <w:r>
              <w:rPr>
                <w:sz w:val="24"/>
                <w:vertAlign w:val="superscript"/>
              </w:rPr>
              <w:t>nd</w:t>
            </w:r>
            <w:r>
              <w:rPr>
                <w:sz w:val="24"/>
                <w:vertAlign w:val="baseline"/>
              </w:rPr>
              <w:t> week of June, 2020</w:t>
            </w:r>
          </w:p>
        </w:tc>
        <w:tc>
          <w:tcPr>
            <w:tcW w:w="1700" w:type="dxa"/>
          </w:tcPr>
          <w:p>
            <w:pPr>
              <w:pStyle w:val="TableParagraph"/>
              <w:spacing w:line="240" w:lineRule="auto"/>
              <w:ind w:left="102"/>
              <w:rPr>
                <w:sz w:val="24"/>
              </w:rPr>
            </w:pPr>
            <w:r>
              <w:rPr>
                <w:sz w:val="24"/>
              </w:rPr>
              <w:t>Within 45 days from the last date of Exam.</w:t>
            </w:r>
          </w:p>
        </w:tc>
      </w:tr>
    </w:tbl>
    <w:p>
      <w:pPr>
        <w:pStyle w:val="BodyText"/>
        <w:spacing w:before="8"/>
        <w:rPr>
          <w:b/>
          <w:sz w:val="23"/>
        </w:rPr>
      </w:pPr>
    </w:p>
    <w:p>
      <w:pPr>
        <w:spacing w:before="0" w:after="4"/>
        <w:ind w:left="153" w:right="290" w:firstLine="0"/>
        <w:jc w:val="left"/>
        <w:rPr>
          <w:b/>
          <w:sz w:val="24"/>
        </w:rPr>
      </w:pPr>
      <w:r>
        <w:rPr>
          <w:b/>
          <w:sz w:val="24"/>
        </w:rPr>
        <w:t>Academic Calendar for the B.A. Courses of Studies (under 1+1+1 System of Examinations) for the Academic Session 2018-2019 is as follows:</w:t>
      </w:r>
    </w:p>
    <w:tbl>
      <w:tblPr>
        <w:tblW w:w="0" w:type="auto"/>
        <w:jc w:val="left"/>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2"/>
        <w:gridCol w:w="2619"/>
        <w:gridCol w:w="1560"/>
        <w:gridCol w:w="1558"/>
        <w:gridCol w:w="3120"/>
      </w:tblGrid>
      <w:tr>
        <w:trPr>
          <w:trHeight w:val="827" w:hRule="atLeast"/>
        </w:trPr>
        <w:tc>
          <w:tcPr>
            <w:tcW w:w="1352" w:type="dxa"/>
          </w:tcPr>
          <w:p>
            <w:pPr>
              <w:pStyle w:val="TableParagraph"/>
              <w:spacing w:line="240" w:lineRule="auto"/>
              <w:ind w:left="300" w:right="151" w:hanging="123"/>
              <w:rPr>
                <w:b/>
                <w:sz w:val="24"/>
              </w:rPr>
            </w:pPr>
            <w:r>
              <w:rPr>
                <w:b/>
                <w:sz w:val="24"/>
              </w:rPr>
              <w:t>Course of Studies</w:t>
            </w:r>
          </w:p>
        </w:tc>
        <w:tc>
          <w:tcPr>
            <w:tcW w:w="2619" w:type="dxa"/>
          </w:tcPr>
          <w:p>
            <w:pPr>
              <w:pStyle w:val="TableParagraph"/>
              <w:spacing w:line="240" w:lineRule="auto"/>
              <w:ind w:left="966" w:right="321" w:hanging="624"/>
              <w:rPr>
                <w:b/>
                <w:sz w:val="24"/>
              </w:rPr>
            </w:pPr>
            <w:r>
              <w:rPr>
                <w:b/>
                <w:sz w:val="24"/>
              </w:rPr>
              <w:t>Commencement of classes</w:t>
            </w:r>
          </w:p>
        </w:tc>
        <w:tc>
          <w:tcPr>
            <w:tcW w:w="1560" w:type="dxa"/>
          </w:tcPr>
          <w:p>
            <w:pPr>
              <w:pStyle w:val="TableParagraph"/>
              <w:spacing w:line="240" w:lineRule="auto"/>
              <w:ind w:left="476" w:right="214" w:hanging="240"/>
              <w:rPr>
                <w:b/>
                <w:sz w:val="24"/>
              </w:rPr>
            </w:pPr>
            <w:r>
              <w:rPr>
                <w:b/>
                <w:sz w:val="24"/>
              </w:rPr>
              <w:t>Mid-Term Exam</w:t>
            </w:r>
          </w:p>
        </w:tc>
        <w:tc>
          <w:tcPr>
            <w:tcW w:w="1558" w:type="dxa"/>
          </w:tcPr>
          <w:p>
            <w:pPr>
              <w:pStyle w:val="TableParagraph"/>
              <w:spacing w:line="273" w:lineRule="exact"/>
              <w:ind w:left="146"/>
              <w:rPr>
                <w:b/>
                <w:sz w:val="24"/>
              </w:rPr>
            </w:pPr>
            <w:r>
              <w:rPr>
                <w:b/>
                <w:sz w:val="24"/>
              </w:rPr>
              <w:t>College Test</w:t>
            </w:r>
          </w:p>
        </w:tc>
        <w:tc>
          <w:tcPr>
            <w:tcW w:w="3120" w:type="dxa"/>
          </w:tcPr>
          <w:p>
            <w:pPr>
              <w:pStyle w:val="TableParagraph"/>
              <w:spacing w:line="273" w:lineRule="exact"/>
              <w:ind w:right="434"/>
              <w:jc w:val="right"/>
              <w:rPr>
                <w:b/>
                <w:sz w:val="24"/>
              </w:rPr>
            </w:pPr>
            <w:r>
              <w:rPr>
                <w:b/>
                <w:sz w:val="24"/>
              </w:rPr>
              <w:t>Result of College Test</w:t>
            </w:r>
          </w:p>
        </w:tc>
      </w:tr>
      <w:tr>
        <w:trPr>
          <w:trHeight w:val="827" w:hRule="atLeast"/>
        </w:trPr>
        <w:tc>
          <w:tcPr>
            <w:tcW w:w="1352" w:type="dxa"/>
          </w:tcPr>
          <w:p>
            <w:pPr>
              <w:pStyle w:val="TableParagraph"/>
              <w:spacing w:line="268" w:lineRule="exact"/>
              <w:ind w:left="331"/>
              <w:rPr>
                <w:sz w:val="24"/>
              </w:rPr>
            </w:pPr>
            <w:r>
              <w:rPr>
                <w:sz w:val="24"/>
              </w:rPr>
              <w:t>Part III</w:t>
            </w:r>
          </w:p>
        </w:tc>
        <w:tc>
          <w:tcPr>
            <w:tcW w:w="2619" w:type="dxa"/>
          </w:tcPr>
          <w:p>
            <w:pPr>
              <w:pStyle w:val="TableParagraph"/>
              <w:spacing w:line="268" w:lineRule="exact"/>
              <w:ind w:left="105"/>
              <w:rPr>
                <w:sz w:val="24"/>
              </w:rPr>
            </w:pPr>
            <w:r>
              <w:rPr>
                <w:sz w:val="24"/>
              </w:rPr>
              <w:t>Within 7 days</w:t>
            </w:r>
          </w:p>
          <w:p>
            <w:pPr>
              <w:pStyle w:val="TableParagraph"/>
              <w:spacing w:line="276" w:lineRule="exact" w:before="3"/>
              <w:ind w:left="105" w:right="524"/>
              <w:rPr>
                <w:sz w:val="24"/>
              </w:rPr>
            </w:pPr>
            <w:r>
              <w:rPr>
                <w:sz w:val="24"/>
              </w:rPr>
              <w:t>from the completion of Part-II Exam</w:t>
            </w:r>
          </w:p>
        </w:tc>
        <w:tc>
          <w:tcPr>
            <w:tcW w:w="1560" w:type="dxa"/>
          </w:tcPr>
          <w:p>
            <w:pPr>
              <w:pStyle w:val="TableParagraph"/>
              <w:spacing w:line="240" w:lineRule="auto"/>
              <w:ind w:left="105" w:right="592"/>
              <w:rPr>
                <w:sz w:val="24"/>
              </w:rPr>
            </w:pPr>
            <w:r>
              <w:rPr>
                <w:sz w:val="24"/>
              </w:rPr>
              <w:t>October, 2019</w:t>
            </w:r>
          </w:p>
        </w:tc>
        <w:tc>
          <w:tcPr>
            <w:tcW w:w="1558" w:type="dxa"/>
          </w:tcPr>
          <w:p>
            <w:pPr>
              <w:pStyle w:val="TableParagraph"/>
              <w:spacing w:line="240" w:lineRule="auto"/>
              <w:ind w:left="105" w:right="372"/>
              <w:rPr>
                <w:sz w:val="24"/>
              </w:rPr>
            </w:pPr>
            <w:r>
              <w:rPr>
                <w:sz w:val="24"/>
              </w:rPr>
              <w:t>1</w:t>
            </w:r>
            <w:r>
              <w:rPr>
                <w:sz w:val="24"/>
                <w:vertAlign w:val="superscript"/>
              </w:rPr>
              <w:t>st</w:t>
            </w:r>
            <w:r>
              <w:rPr>
                <w:sz w:val="24"/>
                <w:vertAlign w:val="baseline"/>
              </w:rPr>
              <w:t> week of January,</w:t>
            </w:r>
          </w:p>
          <w:p>
            <w:pPr>
              <w:pStyle w:val="TableParagraph"/>
              <w:ind w:left="105"/>
              <w:rPr>
                <w:sz w:val="24"/>
              </w:rPr>
            </w:pPr>
            <w:r>
              <w:rPr>
                <w:sz w:val="24"/>
              </w:rPr>
              <w:t>2020</w:t>
            </w:r>
          </w:p>
        </w:tc>
        <w:tc>
          <w:tcPr>
            <w:tcW w:w="3120" w:type="dxa"/>
          </w:tcPr>
          <w:p>
            <w:pPr>
              <w:pStyle w:val="TableParagraph"/>
              <w:spacing w:line="268" w:lineRule="exact"/>
              <w:ind w:right="510"/>
              <w:jc w:val="right"/>
              <w:rPr>
                <w:sz w:val="24"/>
              </w:rPr>
            </w:pPr>
            <w:r>
              <w:rPr>
                <w:sz w:val="24"/>
              </w:rPr>
              <w:t>3</w:t>
            </w:r>
            <w:r>
              <w:rPr>
                <w:sz w:val="24"/>
                <w:vertAlign w:val="superscript"/>
              </w:rPr>
              <w:t>rd</w:t>
            </w:r>
            <w:r>
              <w:rPr>
                <w:sz w:val="24"/>
                <w:vertAlign w:val="baseline"/>
              </w:rPr>
              <w:t> week of January, 2020</w:t>
            </w:r>
          </w:p>
        </w:tc>
      </w:tr>
    </w:tbl>
    <w:p>
      <w:pPr>
        <w:pStyle w:val="BodyText"/>
        <w:spacing w:before="3"/>
        <w:rPr>
          <w:b/>
          <w:sz w:val="23"/>
        </w:rPr>
      </w:pPr>
    </w:p>
    <w:p>
      <w:pPr>
        <w:pStyle w:val="BodyText"/>
        <w:ind w:left="273"/>
      </w:pPr>
      <w:r>
        <w:rPr>
          <w:b/>
        </w:rPr>
        <w:t>Note</w:t>
      </w:r>
      <w:r>
        <w:rPr/>
        <w:t>: The College Academic Calendar is subject to unavoidable</w:t>
      </w:r>
      <w:r>
        <w:rPr>
          <w:spacing w:val="-9"/>
        </w:rPr>
        <w:t> </w:t>
      </w:r>
      <w:r>
        <w:rPr/>
        <w:t>changes.</w:t>
      </w:r>
    </w:p>
    <w:p>
      <w:pPr>
        <w:pStyle w:val="BodyText"/>
        <w:spacing w:before="2"/>
      </w:pPr>
    </w:p>
    <w:p>
      <w:pPr>
        <w:pStyle w:val="BodyText"/>
        <w:spacing w:line="278" w:lineRule="auto" w:before="1"/>
        <w:ind w:left="153" w:right="198"/>
      </w:pPr>
      <w:r>
        <w:rPr/>
        <w:t>A student must appear at all the above examinations. For absentees, on medical grounds, the production of Medical Certificate by a Registered Medical Practitioner is</w:t>
      </w:r>
      <w:r>
        <w:rPr>
          <w:spacing w:val="-7"/>
        </w:rPr>
        <w:t> </w:t>
      </w:r>
      <w:r>
        <w:rPr/>
        <w:t>compulsory.</w:t>
      </w:r>
    </w:p>
    <w:p>
      <w:pPr>
        <w:spacing w:after="0" w:line="278" w:lineRule="auto"/>
        <w:sectPr>
          <w:pgSz w:w="11910" w:h="16840"/>
          <w:pgMar w:header="394" w:footer="1050" w:top="900" w:bottom="1240" w:left="840" w:right="560"/>
        </w:sectPr>
      </w:pPr>
    </w:p>
    <w:p>
      <w:pPr>
        <w:spacing w:before="83"/>
        <w:ind w:left="445" w:right="438" w:firstLine="0"/>
        <w:jc w:val="center"/>
        <w:rPr>
          <w:b/>
          <w:sz w:val="28"/>
        </w:rPr>
      </w:pPr>
      <w:r>
        <w:rPr>
          <w:b/>
          <w:sz w:val="28"/>
        </w:rPr>
        <w:t>Provisional List of Holidays for the Session 2019-20</w:t>
      </w:r>
    </w:p>
    <w:p>
      <w:pPr>
        <w:pStyle w:val="BodyText"/>
        <w:rPr>
          <w:b/>
          <w:sz w:val="20"/>
        </w:rPr>
      </w:pPr>
    </w:p>
    <w:p>
      <w:pPr>
        <w:pStyle w:val="BodyText"/>
        <w:spacing w:before="1"/>
        <w:rPr>
          <w:b/>
          <w:sz w:val="19"/>
        </w:rPr>
      </w:pPr>
    </w:p>
    <w:tbl>
      <w:tblPr>
        <w:tblW w:w="0" w:type="auto"/>
        <w:jc w:val="left"/>
        <w:tblInd w:w="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54"/>
        <w:gridCol w:w="2221"/>
        <w:gridCol w:w="1525"/>
      </w:tblGrid>
      <w:tr>
        <w:trPr>
          <w:trHeight w:val="311" w:hRule="atLeast"/>
        </w:trPr>
        <w:tc>
          <w:tcPr>
            <w:tcW w:w="3954" w:type="dxa"/>
          </w:tcPr>
          <w:p>
            <w:pPr>
              <w:pStyle w:val="TableParagraph"/>
              <w:spacing w:line="262" w:lineRule="exact" w:before="29"/>
              <w:ind w:left="50"/>
              <w:rPr>
                <w:sz w:val="24"/>
              </w:rPr>
            </w:pPr>
            <w:r>
              <w:rPr>
                <w:sz w:val="24"/>
              </w:rPr>
              <w:t>Rathajatra</w:t>
            </w:r>
          </w:p>
        </w:tc>
        <w:tc>
          <w:tcPr>
            <w:tcW w:w="2221" w:type="dxa"/>
          </w:tcPr>
          <w:p>
            <w:pPr>
              <w:pStyle w:val="TableParagraph"/>
              <w:spacing w:line="262" w:lineRule="exact" w:before="29"/>
              <w:ind w:left="416"/>
              <w:rPr>
                <w:sz w:val="24"/>
              </w:rPr>
            </w:pPr>
            <w:r>
              <w:rPr>
                <w:sz w:val="24"/>
              </w:rPr>
              <w:t>4</w:t>
            </w:r>
            <w:r>
              <w:rPr>
                <w:sz w:val="24"/>
                <w:vertAlign w:val="superscript"/>
              </w:rPr>
              <w:t>th</w:t>
            </w:r>
            <w:r>
              <w:rPr>
                <w:sz w:val="24"/>
                <w:vertAlign w:val="baseline"/>
              </w:rPr>
              <w:t> July</w:t>
            </w:r>
          </w:p>
        </w:tc>
        <w:tc>
          <w:tcPr>
            <w:tcW w:w="1525" w:type="dxa"/>
          </w:tcPr>
          <w:p>
            <w:pPr>
              <w:pStyle w:val="TableParagraph"/>
              <w:spacing w:line="262" w:lineRule="exact" w:before="29"/>
              <w:ind w:left="356"/>
              <w:rPr>
                <w:sz w:val="24"/>
              </w:rPr>
            </w:pPr>
            <w:r>
              <w:rPr>
                <w:sz w:val="24"/>
              </w:rPr>
              <w:t>Thursday</w:t>
            </w:r>
          </w:p>
        </w:tc>
      </w:tr>
      <w:tr>
        <w:trPr>
          <w:trHeight w:val="318" w:hRule="atLeast"/>
        </w:trPr>
        <w:tc>
          <w:tcPr>
            <w:tcW w:w="3954" w:type="dxa"/>
          </w:tcPr>
          <w:p>
            <w:pPr>
              <w:pStyle w:val="TableParagraph"/>
              <w:spacing w:line="263" w:lineRule="exact" w:before="35"/>
              <w:ind w:left="50"/>
              <w:rPr>
                <w:sz w:val="24"/>
              </w:rPr>
            </w:pPr>
            <w:r>
              <w:rPr>
                <w:sz w:val="24"/>
              </w:rPr>
              <w:t>Id-uz-Zoha</w:t>
            </w:r>
          </w:p>
        </w:tc>
        <w:tc>
          <w:tcPr>
            <w:tcW w:w="2221" w:type="dxa"/>
          </w:tcPr>
          <w:p>
            <w:pPr>
              <w:pStyle w:val="TableParagraph"/>
              <w:spacing w:line="263" w:lineRule="exact" w:before="35"/>
              <w:ind w:left="416"/>
              <w:rPr>
                <w:sz w:val="24"/>
              </w:rPr>
            </w:pPr>
            <w:r>
              <w:rPr>
                <w:sz w:val="24"/>
              </w:rPr>
              <w:t>12</w:t>
            </w:r>
            <w:r>
              <w:rPr>
                <w:sz w:val="24"/>
                <w:vertAlign w:val="superscript"/>
              </w:rPr>
              <w:t>th</w:t>
            </w:r>
            <w:r>
              <w:rPr>
                <w:sz w:val="24"/>
                <w:vertAlign w:val="baseline"/>
              </w:rPr>
              <w:t> August</w:t>
            </w:r>
          </w:p>
        </w:tc>
        <w:tc>
          <w:tcPr>
            <w:tcW w:w="1525" w:type="dxa"/>
          </w:tcPr>
          <w:p>
            <w:pPr>
              <w:pStyle w:val="TableParagraph"/>
              <w:spacing w:line="263" w:lineRule="exact" w:before="35"/>
              <w:ind w:left="356"/>
              <w:rPr>
                <w:sz w:val="24"/>
              </w:rPr>
            </w:pPr>
            <w:r>
              <w:rPr>
                <w:sz w:val="24"/>
              </w:rPr>
              <w:t>Monday</w:t>
            </w:r>
          </w:p>
        </w:tc>
      </w:tr>
      <w:tr>
        <w:trPr>
          <w:trHeight w:val="317" w:hRule="atLeast"/>
        </w:trPr>
        <w:tc>
          <w:tcPr>
            <w:tcW w:w="3954" w:type="dxa"/>
          </w:tcPr>
          <w:p>
            <w:pPr>
              <w:pStyle w:val="TableParagraph"/>
              <w:spacing w:line="262" w:lineRule="exact" w:before="36"/>
              <w:ind w:left="50"/>
              <w:rPr>
                <w:sz w:val="24"/>
              </w:rPr>
            </w:pPr>
            <w:r>
              <w:rPr>
                <w:sz w:val="24"/>
              </w:rPr>
              <w:t>Independence Day</w:t>
            </w:r>
          </w:p>
        </w:tc>
        <w:tc>
          <w:tcPr>
            <w:tcW w:w="2221" w:type="dxa"/>
          </w:tcPr>
          <w:p>
            <w:pPr>
              <w:pStyle w:val="TableParagraph"/>
              <w:spacing w:line="262" w:lineRule="exact" w:before="36"/>
              <w:ind w:left="416"/>
              <w:rPr>
                <w:sz w:val="24"/>
              </w:rPr>
            </w:pPr>
            <w:r>
              <w:rPr>
                <w:sz w:val="24"/>
              </w:rPr>
              <w:t>15</w:t>
            </w:r>
            <w:r>
              <w:rPr>
                <w:sz w:val="24"/>
                <w:vertAlign w:val="superscript"/>
              </w:rPr>
              <w:t>th</w:t>
            </w:r>
            <w:r>
              <w:rPr>
                <w:sz w:val="24"/>
                <w:vertAlign w:val="baseline"/>
              </w:rPr>
              <w:t> August</w:t>
            </w:r>
          </w:p>
        </w:tc>
        <w:tc>
          <w:tcPr>
            <w:tcW w:w="1525" w:type="dxa"/>
          </w:tcPr>
          <w:p>
            <w:pPr>
              <w:pStyle w:val="TableParagraph"/>
              <w:spacing w:line="262" w:lineRule="exact" w:before="36"/>
              <w:ind w:left="356"/>
              <w:rPr>
                <w:sz w:val="24"/>
              </w:rPr>
            </w:pPr>
            <w:r>
              <w:rPr>
                <w:sz w:val="24"/>
              </w:rPr>
              <w:t>Thursday</w:t>
            </w:r>
          </w:p>
        </w:tc>
      </w:tr>
      <w:tr>
        <w:trPr>
          <w:trHeight w:val="316" w:hRule="atLeast"/>
        </w:trPr>
        <w:tc>
          <w:tcPr>
            <w:tcW w:w="3954" w:type="dxa"/>
          </w:tcPr>
          <w:p>
            <w:pPr>
              <w:pStyle w:val="TableParagraph"/>
              <w:spacing w:line="262" w:lineRule="exact" w:before="35"/>
              <w:ind w:left="50"/>
              <w:rPr>
                <w:sz w:val="24"/>
              </w:rPr>
            </w:pPr>
            <w:r>
              <w:rPr>
                <w:sz w:val="24"/>
              </w:rPr>
              <w:t>Janmastami</w:t>
            </w:r>
          </w:p>
        </w:tc>
        <w:tc>
          <w:tcPr>
            <w:tcW w:w="2221" w:type="dxa"/>
          </w:tcPr>
          <w:p>
            <w:pPr>
              <w:pStyle w:val="TableParagraph"/>
              <w:spacing w:line="262" w:lineRule="exact" w:before="35"/>
              <w:ind w:left="416"/>
              <w:rPr>
                <w:sz w:val="24"/>
              </w:rPr>
            </w:pPr>
            <w:r>
              <w:rPr>
                <w:sz w:val="24"/>
              </w:rPr>
              <w:t>23</w:t>
            </w:r>
            <w:r>
              <w:rPr>
                <w:sz w:val="24"/>
                <w:vertAlign w:val="superscript"/>
              </w:rPr>
              <w:t>rd</w:t>
            </w:r>
            <w:r>
              <w:rPr>
                <w:sz w:val="24"/>
                <w:vertAlign w:val="baseline"/>
              </w:rPr>
              <w:t> August</w:t>
            </w:r>
          </w:p>
        </w:tc>
        <w:tc>
          <w:tcPr>
            <w:tcW w:w="1525" w:type="dxa"/>
          </w:tcPr>
          <w:p>
            <w:pPr>
              <w:pStyle w:val="TableParagraph"/>
              <w:spacing w:line="262" w:lineRule="exact" w:before="35"/>
              <w:ind w:left="356"/>
              <w:rPr>
                <w:sz w:val="24"/>
              </w:rPr>
            </w:pPr>
            <w:r>
              <w:rPr>
                <w:sz w:val="24"/>
              </w:rPr>
              <w:t>Friday</w:t>
            </w:r>
          </w:p>
        </w:tc>
      </w:tr>
      <w:tr>
        <w:trPr>
          <w:trHeight w:val="316" w:hRule="atLeast"/>
        </w:trPr>
        <w:tc>
          <w:tcPr>
            <w:tcW w:w="3954" w:type="dxa"/>
          </w:tcPr>
          <w:p>
            <w:pPr>
              <w:pStyle w:val="TableParagraph"/>
              <w:spacing w:line="262" w:lineRule="exact" w:before="35"/>
              <w:ind w:left="50"/>
              <w:rPr>
                <w:sz w:val="24"/>
              </w:rPr>
            </w:pPr>
            <w:r>
              <w:rPr>
                <w:sz w:val="24"/>
              </w:rPr>
              <w:t>Muharram</w:t>
            </w:r>
          </w:p>
        </w:tc>
        <w:tc>
          <w:tcPr>
            <w:tcW w:w="2221" w:type="dxa"/>
          </w:tcPr>
          <w:p>
            <w:pPr>
              <w:pStyle w:val="TableParagraph"/>
              <w:spacing w:line="262" w:lineRule="exact" w:before="35"/>
              <w:ind w:left="416"/>
              <w:rPr>
                <w:sz w:val="24"/>
              </w:rPr>
            </w:pPr>
            <w:r>
              <w:rPr>
                <w:sz w:val="24"/>
              </w:rPr>
              <w:t>10</w:t>
            </w:r>
            <w:r>
              <w:rPr>
                <w:sz w:val="24"/>
                <w:vertAlign w:val="superscript"/>
              </w:rPr>
              <w:t>th</w:t>
            </w:r>
            <w:r>
              <w:rPr>
                <w:sz w:val="24"/>
                <w:vertAlign w:val="baseline"/>
              </w:rPr>
              <w:t> September</w:t>
            </w:r>
          </w:p>
        </w:tc>
        <w:tc>
          <w:tcPr>
            <w:tcW w:w="1525" w:type="dxa"/>
          </w:tcPr>
          <w:p>
            <w:pPr>
              <w:pStyle w:val="TableParagraph"/>
              <w:spacing w:line="262" w:lineRule="exact" w:before="35"/>
              <w:ind w:left="356"/>
              <w:rPr>
                <w:sz w:val="24"/>
              </w:rPr>
            </w:pPr>
            <w:r>
              <w:rPr>
                <w:sz w:val="24"/>
              </w:rPr>
              <w:t>Tuesday</w:t>
            </w:r>
          </w:p>
        </w:tc>
      </w:tr>
      <w:tr>
        <w:trPr>
          <w:trHeight w:val="318" w:hRule="atLeast"/>
        </w:trPr>
        <w:tc>
          <w:tcPr>
            <w:tcW w:w="3954" w:type="dxa"/>
          </w:tcPr>
          <w:p>
            <w:pPr>
              <w:pStyle w:val="TableParagraph"/>
              <w:spacing w:line="263" w:lineRule="exact" w:before="35"/>
              <w:ind w:left="50"/>
              <w:rPr>
                <w:sz w:val="24"/>
              </w:rPr>
            </w:pPr>
            <w:r>
              <w:rPr>
                <w:sz w:val="24"/>
              </w:rPr>
              <w:t>Viswakarma Puja</w:t>
            </w:r>
          </w:p>
        </w:tc>
        <w:tc>
          <w:tcPr>
            <w:tcW w:w="2221" w:type="dxa"/>
          </w:tcPr>
          <w:p>
            <w:pPr>
              <w:pStyle w:val="TableParagraph"/>
              <w:spacing w:line="263" w:lineRule="exact" w:before="35"/>
              <w:ind w:left="416"/>
              <w:rPr>
                <w:sz w:val="24"/>
              </w:rPr>
            </w:pPr>
            <w:r>
              <w:rPr>
                <w:sz w:val="24"/>
              </w:rPr>
              <w:t>17</w:t>
            </w:r>
            <w:r>
              <w:rPr>
                <w:sz w:val="24"/>
                <w:vertAlign w:val="superscript"/>
              </w:rPr>
              <w:t>th</w:t>
            </w:r>
            <w:r>
              <w:rPr>
                <w:sz w:val="24"/>
                <w:vertAlign w:val="baseline"/>
              </w:rPr>
              <w:t> September</w:t>
            </w:r>
          </w:p>
        </w:tc>
        <w:tc>
          <w:tcPr>
            <w:tcW w:w="1525" w:type="dxa"/>
          </w:tcPr>
          <w:p>
            <w:pPr>
              <w:pStyle w:val="TableParagraph"/>
              <w:spacing w:line="263" w:lineRule="exact" w:before="35"/>
              <w:ind w:left="356"/>
              <w:rPr>
                <w:sz w:val="24"/>
              </w:rPr>
            </w:pPr>
            <w:r>
              <w:rPr>
                <w:sz w:val="24"/>
              </w:rPr>
              <w:t>Tuesday</w:t>
            </w:r>
          </w:p>
        </w:tc>
      </w:tr>
      <w:tr>
        <w:trPr>
          <w:trHeight w:val="317" w:hRule="atLeast"/>
        </w:trPr>
        <w:tc>
          <w:tcPr>
            <w:tcW w:w="3954" w:type="dxa"/>
          </w:tcPr>
          <w:p>
            <w:pPr>
              <w:pStyle w:val="TableParagraph"/>
              <w:spacing w:line="262" w:lineRule="exact" w:before="36"/>
              <w:ind w:left="50"/>
              <w:rPr>
                <w:sz w:val="24"/>
              </w:rPr>
            </w:pPr>
            <w:r>
              <w:rPr>
                <w:sz w:val="24"/>
              </w:rPr>
              <w:t>Mahalaya</w:t>
            </w:r>
          </w:p>
        </w:tc>
        <w:tc>
          <w:tcPr>
            <w:tcW w:w="2221" w:type="dxa"/>
          </w:tcPr>
          <w:p>
            <w:pPr>
              <w:pStyle w:val="TableParagraph"/>
              <w:spacing w:line="262" w:lineRule="exact" w:before="36"/>
              <w:ind w:left="416"/>
              <w:rPr>
                <w:sz w:val="24"/>
              </w:rPr>
            </w:pPr>
            <w:r>
              <w:rPr>
                <w:sz w:val="24"/>
              </w:rPr>
              <w:t>28</w:t>
            </w:r>
            <w:r>
              <w:rPr>
                <w:sz w:val="24"/>
                <w:vertAlign w:val="superscript"/>
              </w:rPr>
              <w:t>th</w:t>
            </w:r>
            <w:r>
              <w:rPr>
                <w:sz w:val="24"/>
                <w:vertAlign w:val="baseline"/>
              </w:rPr>
              <w:t> September</w:t>
            </w:r>
          </w:p>
        </w:tc>
        <w:tc>
          <w:tcPr>
            <w:tcW w:w="1525" w:type="dxa"/>
          </w:tcPr>
          <w:p>
            <w:pPr>
              <w:pStyle w:val="TableParagraph"/>
              <w:spacing w:line="262" w:lineRule="exact" w:before="36"/>
              <w:ind w:left="356"/>
              <w:rPr>
                <w:sz w:val="24"/>
              </w:rPr>
            </w:pPr>
            <w:r>
              <w:rPr>
                <w:sz w:val="24"/>
              </w:rPr>
              <w:t>Saturday</w:t>
            </w:r>
          </w:p>
        </w:tc>
      </w:tr>
      <w:tr>
        <w:trPr>
          <w:trHeight w:val="316" w:hRule="atLeast"/>
        </w:trPr>
        <w:tc>
          <w:tcPr>
            <w:tcW w:w="3954" w:type="dxa"/>
          </w:tcPr>
          <w:p>
            <w:pPr>
              <w:pStyle w:val="TableParagraph"/>
              <w:spacing w:line="262" w:lineRule="exact" w:before="35"/>
              <w:ind w:left="50"/>
              <w:rPr>
                <w:sz w:val="24"/>
              </w:rPr>
            </w:pPr>
            <w:r>
              <w:rPr>
                <w:sz w:val="24"/>
              </w:rPr>
              <w:t>Gandhiji‟s Birthday</w:t>
            </w:r>
          </w:p>
        </w:tc>
        <w:tc>
          <w:tcPr>
            <w:tcW w:w="2221" w:type="dxa"/>
          </w:tcPr>
          <w:p>
            <w:pPr>
              <w:pStyle w:val="TableParagraph"/>
              <w:spacing w:line="262" w:lineRule="exact" w:before="35"/>
              <w:ind w:left="416"/>
              <w:rPr>
                <w:sz w:val="24"/>
              </w:rPr>
            </w:pPr>
            <w:r>
              <w:rPr>
                <w:sz w:val="24"/>
              </w:rPr>
              <w:t>2</w:t>
            </w:r>
            <w:r>
              <w:rPr>
                <w:sz w:val="24"/>
                <w:vertAlign w:val="superscript"/>
              </w:rPr>
              <w:t>nd</w:t>
            </w:r>
            <w:r>
              <w:rPr>
                <w:sz w:val="24"/>
                <w:vertAlign w:val="baseline"/>
              </w:rPr>
              <w:t> October</w:t>
            </w:r>
          </w:p>
        </w:tc>
        <w:tc>
          <w:tcPr>
            <w:tcW w:w="1525" w:type="dxa"/>
          </w:tcPr>
          <w:p>
            <w:pPr>
              <w:pStyle w:val="TableParagraph"/>
              <w:spacing w:line="262" w:lineRule="exact" w:before="35"/>
              <w:ind w:left="356"/>
              <w:rPr>
                <w:sz w:val="24"/>
              </w:rPr>
            </w:pPr>
            <w:r>
              <w:rPr>
                <w:sz w:val="24"/>
              </w:rPr>
              <w:t>Wednesday</w:t>
            </w:r>
          </w:p>
        </w:tc>
      </w:tr>
      <w:tr>
        <w:trPr>
          <w:trHeight w:val="311" w:hRule="atLeast"/>
        </w:trPr>
        <w:tc>
          <w:tcPr>
            <w:tcW w:w="3954" w:type="dxa"/>
          </w:tcPr>
          <w:p>
            <w:pPr>
              <w:pStyle w:val="TableParagraph"/>
              <w:spacing w:line="256" w:lineRule="exact" w:before="35"/>
              <w:ind w:left="50"/>
              <w:rPr>
                <w:sz w:val="24"/>
              </w:rPr>
            </w:pPr>
            <w:r>
              <w:rPr>
                <w:sz w:val="24"/>
              </w:rPr>
              <w:t>Puja Vacation</w:t>
            </w:r>
          </w:p>
        </w:tc>
        <w:tc>
          <w:tcPr>
            <w:tcW w:w="2221" w:type="dxa"/>
          </w:tcPr>
          <w:p>
            <w:pPr>
              <w:pStyle w:val="TableParagraph"/>
              <w:spacing w:line="256" w:lineRule="exact" w:before="35"/>
              <w:ind w:left="416"/>
              <w:rPr>
                <w:sz w:val="24"/>
              </w:rPr>
            </w:pPr>
            <w:r>
              <w:rPr>
                <w:sz w:val="24"/>
              </w:rPr>
              <w:t>4</w:t>
            </w:r>
            <w:r>
              <w:rPr>
                <w:sz w:val="24"/>
                <w:vertAlign w:val="superscript"/>
              </w:rPr>
              <w:t>th</w:t>
            </w:r>
            <w:r>
              <w:rPr>
                <w:sz w:val="24"/>
                <w:vertAlign w:val="baseline"/>
              </w:rPr>
              <w:t> October</w:t>
            </w:r>
          </w:p>
        </w:tc>
        <w:tc>
          <w:tcPr>
            <w:tcW w:w="1525" w:type="dxa"/>
          </w:tcPr>
          <w:p>
            <w:pPr>
              <w:pStyle w:val="TableParagraph"/>
              <w:spacing w:line="256" w:lineRule="exact" w:before="35"/>
              <w:ind w:left="356"/>
              <w:rPr>
                <w:sz w:val="24"/>
              </w:rPr>
            </w:pPr>
            <w:r>
              <w:rPr>
                <w:sz w:val="24"/>
              </w:rPr>
              <w:t>Friday</w:t>
            </w:r>
          </w:p>
        </w:tc>
      </w:tr>
      <w:tr>
        <w:trPr>
          <w:trHeight w:val="642" w:hRule="atLeast"/>
        </w:trPr>
        <w:tc>
          <w:tcPr>
            <w:tcW w:w="3954" w:type="dxa"/>
          </w:tcPr>
          <w:p>
            <w:pPr>
              <w:pStyle w:val="TableParagraph"/>
              <w:spacing w:line="240" w:lineRule="auto"/>
              <w:rPr>
                <w:sz w:val="22"/>
              </w:rPr>
            </w:pPr>
          </w:p>
        </w:tc>
        <w:tc>
          <w:tcPr>
            <w:tcW w:w="2221" w:type="dxa"/>
          </w:tcPr>
          <w:p>
            <w:pPr>
              <w:pStyle w:val="TableParagraph"/>
              <w:spacing w:line="240" w:lineRule="auto" w:before="41"/>
              <w:ind w:left="1856"/>
              <w:rPr>
                <w:sz w:val="24"/>
              </w:rPr>
            </w:pPr>
            <w:r>
              <w:rPr>
                <w:sz w:val="24"/>
              </w:rPr>
              <w:t>to</w:t>
            </w:r>
          </w:p>
          <w:p>
            <w:pPr>
              <w:pStyle w:val="TableParagraph"/>
              <w:spacing w:line="262" w:lineRule="exact" w:before="43"/>
              <w:ind w:left="416"/>
              <w:rPr>
                <w:sz w:val="24"/>
              </w:rPr>
            </w:pPr>
            <w:r>
              <w:rPr>
                <w:sz w:val="24"/>
              </w:rPr>
              <w:t>30</w:t>
            </w:r>
            <w:r>
              <w:rPr>
                <w:sz w:val="24"/>
                <w:vertAlign w:val="superscript"/>
              </w:rPr>
              <w:t>th</w:t>
            </w:r>
            <w:r>
              <w:rPr>
                <w:sz w:val="24"/>
                <w:vertAlign w:val="baseline"/>
              </w:rPr>
              <w:t> October</w:t>
            </w:r>
          </w:p>
        </w:tc>
        <w:tc>
          <w:tcPr>
            <w:tcW w:w="1525" w:type="dxa"/>
          </w:tcPr>
          <w:p>
            <w:pPr>
              <w:pStyle w:val="TableParagraph"/>
              <w:spacing w:line="240" w:lineRule="auto" w:before="4"/>
              <w:rPr>
                <w:b/>
                <w:sz w:val="31"/>
              </w:rPr>
            </w:pPr>
          </w:p>
          <w:p>
            <w:pPr>
              <w:pStyle w:val="TableParagraph"/>
              <w:spacing w:line="262" w:lineRule="exact"/>
              <w:ind w:left="356"/>
              <w:rPr>
                <w:sz w:val="24"/>
              </w:rPr>
            </w:pPr>
            <w:r>
              <w:rPr>
                <w:sz w:val="24"/>
              </w:rPr>
              <w:t>Wednesday</w:t>
            </w:r>
          </w:p>
        </w:tc>
      </w:tr>
      <w:tr>
        <w:trPr>
          <w:trHeight w:val="316" w:hRule="atLeast"/>
        </w:trPr>
        <w:tc>
          <w:tcPr>
            <w:tcW w:w="3954" w:type="dxa"/>
          </w:tcPr>
          <w:p>
            <w:pPr>
              <w:pStyle w:val="TableParagraph"/>
              <w:spacing w:line="262" w:lineRule="exact" w:before="35"/>
              <w:ind w:left="50"/>
              <w:rPr>
                <w:sz w:val="24"/>
              </w:rPr>
            </w:pPr>
            <w:r>
              <w:rPr>
                <w:sz w:val="24"/>
              </w:rPr>
              <w:t>College Foundation Day</w:t>
            </w:r>
          </w:p>
        </w:tc>
        <w:tc>
          <w:tcPr>
            <w:tcW w:w="2221" w:type="dxa"/>
          </w:tcPr>
          <w:p>
            <w:pPr>
              <w:pStyle w:val="TableParagraph"/>
              <w:spacing w:line="262" w:lineRule="exact" w:before="35"/>
              <w:ind w:left="416"/>
              <w:rPr>
                <w:sz w:val="24"/>
              </w:rPr>
            </w:pPr>
            <w:r>
              <w:rPr>
                <w:sz w:val="24"/>
              </w:rPr>
              <w:t>8</w:t>
            </w:r>
            <w:r>
              <w:rPr>
                <w:sz w:val="24"/>
                <w:vertAlign w:val="superscript"/>
              </w:rPr>
              <w:t>th</w:t>
            </w:r>
            <w:r>
              <w:rPr>
                <w:sz w:val="24"/>
                <w:vertAlign w:val="baseline"/>
              </w:rPr>
              <w:t> October</w:t>
            </w:r>
          </w:p>
        </w:tc>
        <w:tc>
          <w:tcPr>
            <w:tcW w:w="1525" w:type="dxa"/>
          </w:tcPr>
          <w:p>
            <w:pPr>
              <w:pStyle w:val="TableParagraph"/>
              <w:spacing w:line="262" w:lineRule="exact" w:before="35"/>
              <w:ind w:left="356"/>
              <w:rPr>
                <w:sz w:val="24"/>
              </w:rPr>
            </w:pPr>
            <w:r>
              <w:rPr>
                <w:sz w:val="24"/>
              </w:rPr>
              <w:t>Tuesday</w:t>
            </w:r>
          </w:p>
        </w:tc>
      </w:tr>
      <w:tr>
        <w:trPr>
          <w:trHeight w:val="316" w:hRule="atLeast"/>
        </w:trPr>
        <w:tc>
          <w:tcPr>
            <w:tcW w:w="3954" w:type="dxa"/>
          </w:tcPr>
          <w:p>
            <w:pPr>
              <w:pStyle w:val="TableParagraph"/>
              <w:spacing w:line="262" w:lineRule="exact" w:before="35"/>
              <w:ind w:left="50"/>
              <w:rPr>
                <w:sz w:val="24"/>
              </w:rPr>
            </w:pPr>
            <w:r>
              <w:rPr>
                <w:sz w:val="24"/>
              </w:rPr>
              <w:t>Jagaddhatri Puja</w:t>
            </w:r>
          </w:p>
        </w:tc>
        <w:tc>
          <w:tcPr>
            <w:tcW w:w="2221" w:type="dxa"/>
          </w:tcPr>
          <w:p>
            <w:pPr>
              <w:pStyle w:val="TableParagraph"/>
              <w:spacing w:line="262" w:lineRule="exact" w:before="35"/>
              <w:ind w:left="416"/>
              <w:rPr>
                <w:sz w:val="24"/>
              </w:rPr>
            </w:pPr>
            <w:r>
              <w:rPr>
                <w:sz w:val="24"/>
              </w:rPr>
              <w:t>6</w:t>
            </w:r>
            <w:r>
              <w:rPr>
                <w:sz w:val="24"/>
                <w:vertAlign w:val="superscript"/>
              </w:rPr>
              <w:t>th</w:t>
            </w:r>
            <w:r>
              <w:rPr>
                <w:sz w:val="24"/>
                <w:vertAlign w:val="baseline"/>
              </w:rPr>
              <w:t> November</w:t>
            </w:r>
          </w:p>
        </w:tc>
        <w:tc>
          <w:tcPr>
            <w:tcW w:w="1525" w:type="dxa"/>
          </w:tcPr>
          <w:p>
            <w:pPr>
              <w:pStyle w:val="TableParagraph"/>
              <w:spacing w:line="262" w:lineRule="exact" w:before="35"/>
              <w:ind w:left="356"/>
              <w:rPr>
                <w:sz w:val="24"/>
              </w:rPr>
            </w:pPr>
            <w:r>
              <w:rPr>
                <w:sz w:val="24"/>
              </w:rPr>
              <w:t>Wednesday</w:t>
            </w:r>
          </w:p>
        </w:tc>
      </w:tr>
      <w:tr>
        <w:trPr>
          <w:trHeight w:val="316" w:hRule="atLeast"/>
        </w:trPr>
        <w:tc>
          <w:tcPr>
            <w:tcW w:w="3954" w:type="dxa"/>
          </w:tcPr>
          <w:p>
            <w:pPr>
              <w:pStyle w:val="TableParagraph"/>
              <w:spacing w:line="262" w:lineRule="exact" w:before="35"/>
              <w:ind w:left="50"/>
              <w:rPr>
                <w:sz w:val="24"/>
              </w:rPr>
            </w:pPr>
            <w:r>
              <w:rPr>
                <w:sz w:val="24"/>
              </w:rPr>
              <w:t>Fateha-Doaz-Daham</w:t>
            </w:r>
          </w:p>
        </w:tc>
        <w:tc>
          <w:tcPr>
            <w:tcW w:w="2221" w:type="dxa"/>
          </w:tcPr>
          <w:p>
            <w:pPr>
              <w:pStyle w:val="TableParagraph"/>
              <w:spacing w:line="262" w:lineRule="exact" w:before="35"/>
              <w:ind w:left="416"/>
              <w:rPr>
                <w:sz w:val="24"/>
              </w:rPr>
            </w:pPr>
            <w:r>
              <w:rPr>
                <w:sz w:val="24"/>
              </w:rPr>
              <w:t>10</w:t>
            </w:r>
            <w:r>
              <w:rPr>
                <w:sz w:val="24"/>
                <w:vertAlign w:val="superscript"/>
              </w:rPr>
              <w:t>th</w:t>
            </w:r>
            <w:r>
              <w:rPr>
                <w:sz w:val="24"/>
                <w:vertAlign w:val="baseline"/>
              </w:rPr>
              <w:t> November</w:t>
            </w:r>
          </w:p>
        </w:tc>
        <w:tc>
          <w:tcPr>
            <w:tcW w:w="1525" w:type="dxa"/>
          </w:tcPr>
          <w:p>
            <w:pPr>
              <w:pStyle w:val="TableParagraph"/>
              <w:spacing w:line="262" w:lineRule="exact" w:before="35"/>
              <w:ind w:left="356"/>
              <w:rPr>
                <w:sz w:val="24"/>
              </w:rPr>
            </w:pPr>
            <w:r>
              <w:rPr>
                <w:sz w:val="24"/>
              </w:rPr>
              <w:t>Sunday</w:t>
            </w:r>
          </w:p>
        </w:tc>
      </w:tr>
      <w:tr>
        <w:trPr>
          <w:trHeight w:val="317" w:hRule="atLeast"/>
        </w:trPr>
        <w:tc>
          <w:tcPr>
            <w:tcW w:w="3954" w:type="dxa"/>
          </w:tcPr>
          <w:p>
            <w:pPr>
              <w:pStyle w:val="TableParagraph"/>
              <w:spacing w:line="263" w:lineRule="exact" w:before="35"/>
              <w:ind w:left="50"/>
              <w:rPr>
                <w:sz w:val="24"/>
              </w:rPr>
            </w:pPr>
            <w:r>
              <w:rPr>
                <w:sz w:val="24"/>
              </w:rPr>
              <w:t>Guru Nanak‟s Birthday</w:t>
            </w:r>
          </w:p>
        </w:tc>
        <w:tc>
          <w:tcPr>
            <w:tcW w:w="2221" w:type="dxa"/>
          </w:tcPr>
          <w:p>
            <w:pPr>
              <w:pStyle w:val="TableParagraph"/>
              <w:spacing w:line="263" w:lineRule="exact" w:before="35"/>
              <w:ind w:left="416"/>
              <w:rPr>
                <w:sz w:val="24"/>
              </w:rPr>
            </w:pPr>
            <w:r>
              <w:rPr>
                <w:sz w:val="24"/>
              </w:rPr>
              <w:t>12</w:t>
            </w:r>
            <w:r>
              <w:rPr>
                <w:sz w:val="24"/>
                <w:vertAlign w:val="superscript"/>
              </w:rPr>
              <w:t>th</w:t>
            </w:r>
            <w:r>
              <w:rPr>
                <w:sz w:val="24"/>
                <w:vertAlign w:val="baseline"/>
              </w:rPr>
              <w:t> November</w:t>
            </w:r>
          </w:p>
        </w:tc>
        <w:tc>
          <w:tcPr>
            <w:tcW w:w="1525" w:type="dxa"/>
          </w:tcPr>
          <w:p>
            <w:pPr>
              <w:pStyle w:val="TableParagraph"/>
              <w:spacing w:line="263" w:lineRule="exact" w:before="35"/>
              <w:ind w:left="356"/>
              <w:rPr>
                <w:sz w:val="24"/>
              </w:rPr>
            </w:pPr>
            <w:r>
              <w:rPr>
                <w:sz w:val="24"/>
              </w:rPr>
              <w:t>Tuesday</w:t>
            </w:r>
          </w:p>
        </w:tc>
      </w:tr>
      <w:tr>
        <w:trPr>
          <w:trHeight w:val="317" w:hRule="atLeast"/>
        </w:trPr>
        <w:tc>
          <w:tcPr>
            <w:tcW w:w="3954" w:type="dxa"/>
          </w:tcPr>
          <w:p>
            <w:pPr>
              <w:pStyle w:val="TableParagraph"/>
              <w:spacing w:line="262" w:lineRule="exact" w:before="36"/>
              <w:ind w:left="50"/>
              <w:rPr>
                <w:sz w:val="24"/>
              </w:rPr>
            </w:pPr>
            <w:r>
              <w:rPr>
                <w:sz w:val="24"/>
              </w:rPr>
              <w:t>Christmas</w:t>
            </w:r>
          </w:p>
        </w:tc>
        <w:tc>
          <w:tcPr>
            <w:tcW w:w="2221" w:type="dxa"/>
          </w:tcPr>
          <w:p>
            <w:pPr>
              <w:pStyle w:val="TableParagraph"/>
              <w:spacing w:line="262" w:lineRule="exact" w:before="36"/>
              <w:ind w:left="416"/>
              <w:rPr>
                <w:sz w:val="24"/>
              </w:rPr>
            </w:pPr>
            <w:r>
              <w:rPr>
                <w:sz w:val="24"/>
              </w:rPr>
              <w:t>25</w:t>
            </w:r>
            <w:r>
              <w:rPr>
                <w:sz w:val="24"/>
                <w:vertAlign w:val="superscript"/>
              </w:rPr>
              <w:t>th</w:t>
            </w:r>
            <w:r>
              <w:rPr>
                <w:sz w:val="24"/>
                <w:vertAlign w:val="baseline"/>
              </w:rPr>
              <w:t> December</w:t>
            </w:r>
          </w:p>
        </w:tc>
        <w:tc>
          <w:tcPr>
            <w:tcW w:w="1525" w:type="dxa"/>
          </w:tcPr>
          <w:p>
            <w:pPr>
              <w:pStyle w:val="TableParagraph"/>
              <w:spacing w:line="262" w:lineRule="exact" w:before="36"/>
              <w:ind w:left="356"/>
              <w:rPr>
                <w:sz w:val="24"/>
              </w:rPr>
            </w:pPr>
            <w:r>
              <w:rPr>
                <w:sz w:val="24"/>
              </w:rPr>
              <w:t>Wednesday</w:t>
            </w:r>
          </w:p>
        </w:tc>
      </w:tr>
      <w:tr>
        <w:trPr>
          <w:trHeight w:val="311" w:hRule="atLeast"/>
        </w:trPr>
        <w:tc>
          <w:tcPr>
            <w:tcW w:w="3954" w:type="dxa"/>
          </w:tcPr>
          <w:p>
            <w:pPr>
              <w:pStyle w:val="TableParagraph"/>
              <w:spacing w:line="256" w:lineRule="exact" w:before="35"/>
              <w:ind w:left="50"/>
              <w:rPr>
                <w:sz w:val="24"/>
              </w:rPr>
            </w:pPr>
            <w:r>
              <w:rPr>
                <w:sz w:val="24"/>
              </w:rPr>
              <w:t>Winter Recess</w:t>
            </w:r>
          </w:p>
        </w:tc>
        <w:tc>
          <w:tcPr>
            <w:tcW w:w="2221" w:type="dxa"/>
          </w:tcPr>
          <w:p>
            <w:pPr>
              <w:pStyle w:val="TableParagraph"/>
              <w:spacing w:line="256" w:lineRule="exact" w:before="35"/>
              <w:ind w:left="416"/>
              <w:rPr>
                <w:sz w:val="24"/>
              </w:rPr>
            </w:pPr>
            <w:r>
              <w:rPr>
                <w:sz w:val="24"/>
              </w:rPr>
              <w:t>26</w:t>
            </w:r>
            <w:r>
              <w:rPr>
                <w:sz w:val="24"/>
                <w:vertAlign w:val="superscript"/>
              </w:rPr>
              <w:t>th</w:t>
            </w:r>
            <w:r>
              <w:rPr>
                <w:sz w:val="24"/>
                <w:vertAlign w:val="baseline"/>
              </w:rPr>
              <w:t> December</w:t>
            </w:r>
          </w:p>
        </w:tc>
        <w:tc>
          <w:tcPr>
            <w:tcW w:w="1525" w:type="dxa"/>
          </w:tcPr>
          <w:p>
            <w:pPr>
              <w:pStyle w:val="TableParagraph"/>
              <w:spacing w:line="256" w:lineRule="exact" w:before="35"/>
              <w:ind w:left="356"/>
              <w:rPr>
                <w:sz w:val="24"/>
              </w:rPr>
            </w:pPr>
            <w:r>
              <w:rPr>
                <w:sz w:val="24"/>
              </w:rPr>
              <w:t>Thursday</w:t>
            </w:r>
          </w:p>
        </w:tc>
      </w:tr>
      <w:tr>
        <w:trPr>
          <w:trHeight w:val="640" w:hRule="atLeast"/>
        </w:trPr>
        <w:tc>
          <w:tcPr>
            <w:tcW w:w="3954" w:type="dxa"/>
          </w:tcPr>
          <w:p>
            <w:pPr>
              <w:pStyle w:val="TableParagraph"/>
              <w:spacing w:line="240" w:lineRule="auto"/>
              <w:rPr>
                <w:sz w:val="22"/>
              </w:rPr>
            </w:pPr>
          </w:p>
        </w:tc>
        <w:tc>
          <w:tcPr>
            <w:tcW w:w="2221" w:type="dxa"/>
          </w:tcPr>
          <w:p>
            <w:pPr>
              <w:pStyle w:val="TableParagraph"/>
              <w:spacing w:line="240" w:lineRule="auto" w:before="41"/>
              <w:ind w:left="1976"/>
              <w:rPr>
                <w:sz w:val="24"/>
              </w:rPr>
            </w:pPr>
            <w:r>
              <w:rPr>
                <w:sz w:val="24"/>
              </w:rPr>
              <w:t>to</w:t>
            </w:r>
          </w:p>
          <w:p>
            <w:pPr>
              <w:pStyle w:val="TableParagraph"/>
              <w:spacing w:line="263" w:lineRule="exact" w:before="41"/>
              <w:ind w:left="416"/>
              <w:rPr>
                <w:sz w:val="24"/>
              </w:rPr>
            </w:pPr>
            <w:r>
              <w:rPr>
                <w:sz w:val="24"/>
              </w:rPr>
              <w:t>31</w:t>
            </w:r>
            <w:r>
              <w:rPr>
                <w:sz w:val="24"/>
                <w:vertAlign w:val="superscript"/>
              </w:rPr>
              <w:t>st</w:t>
            </w:r>
            <w:r>
              <w:rPr>
                <w:sz w:val="24"/>
                <w:vertAlign w:val="baseline"/>
              </w:rPr>
              <w:t> December</w:t>
            </w:r>
          </w:p>
        </w:tc>
        <w:tc>
          <w:tcPr>
            <w:tcW w:w="1525" w:type="dxa"/>
          </w:tcPr>
          <w:p>
            <w:pPr>
              <w:pStyle w:val="TableParagraph"/>
              <w:spacing w:line="240" w:lineRule="auto" w:before="1"/>
              <w:rPr>
                <w:b/>
                <w:sz w:val="31"/>
              </w:rPr>
            </w:pPr>
          </w:p>
          <w:p>
            <w:pPr>
              <w:pStyle w:val="TableParagraph"/>
              <w:spacing w:line="263" w:lineRule="exact"/>
              <w:ind w:left="356"/>
              <w:rPr>
                <w:sz w:val="24"/>
              </w:rPr>
            </w:pPr>
            <w:r>
              <w:rPr>
                <w:sz w:val="24"/>
              </w:rPr>
              <w:t>Tuesday</w:t>
            </w:r>
          </w:p>
        </w:tc>
      </w:tr>
      <w:tr>
        <w:trPr>
          <w:trHeight w:val="317" w:hRule="atLeast"/>
        </w:trPr>
        <w:tc>
          <w:tcPr>
            <w:tcW w:w="3954" w:type="dxa"/>
          </w:tcPr>
          <w:p>
            <w:pPr>
              <w:pStyle w:val="TableParagraph"/>
              <w:spacing w:line="262" w:lineRule="exact" w:before="36"/>
              <w:ind w:left="50"/>
              <w:rPr>
                <w:sz w:val="24"/>
              </w:rPr>
            </w:pPr>
            <w:r>
              <w:rPr>
                <w:sz w:val="24"/>
              </w:rPr>
              <w:t>New Year‟s Day</w:t>
            </w:r>
          </w:p>
        </w:tc>
        <w:tc>
          <w:tcPr>
            <w:tcW w:w="2221" w:type="dxa"/>
          </w:tcPr>
          <w:p>
            <w:pPr>
              <w:pStyle w:val="TableParagraph"/>
              <w:spacing w:line="262" w:lineRule="exact" w:before="36"/>
              <w:ind w:left="416"/>
              <w:rPr>
                <w:sz w:val="24"/>
              </w:rPr>
            </w:pPr>
            <w:r>
              <w:rPr>
                <w:sz w:val="24"/>
              </w:rPr>
              <w:t>1</w:t>
            </w:r>
            <w:r>
              <w:rPr>
                <w:sz w:val="24"/>
                <w:vertAlign w:val="superscript"/>
              </w:rPr>
              <w:t>st</w:t>
            </w:r>
            <w:r>
              <w:rPr>
                <w:sz w:val="24"/>
                <w:vertAlign w:val="baseline"/>
              </w:rPr>
              <w:t> January</w:t>
            </w:r>
          </w:p>
        </w:tc>
        <w:tc>
          <w:tcPr>
            <w:tcW w:w="1525" w:type="dxa"/>
          </w:tcPr>
          <w:p>
            <w:pPr>
              <w:pStyle w:val="TableParagraph"/>
              <w:spacing w:line="262" w:lineRule="exact" w:before="36"/>
              <w:ind w:left="356"/>
              <w:rPr>
                <w:sz w:val="24"/>
              </w:rPr>
            </w:pPr>
            <w:r>
              <w:rPr>
                <w:sz w:val="24"/>
              </w:rPr>
              <w:t>Wednesday</w:t>
            </w:r>
          </w:p>
        </w:tc>
      </w:tr>
      <w:tr>
        <w:trPr>
          <w:trHeight w:val="316" w:hRule="atLeast"/>
        </w:trPr>
        <w:tc>
          <w:tcPr>
            <w:tcW w:w="3954" w:type="dxa"/>
          </w:tcPr>
          <w:p>
            <w:pPr>
              <w:pStyle w:val="TableParagraph"/>
              <w:spacing w:line="262" w:lineRule="exact" w:before="35"/>
              <w:ind w:left="50"/>
              <w:rPr>
                <w:sz w:val="24"/>
              </w:rPr>
            </w:pPr>
            <w:r>
              <w:rPr>
                <w:sz w:val="24"/>
              </w:rPr>
              <w:t>Swami Vivekananda‟s Birthday</w:t>
            </w:r>
          </w:p>
        </w:tc>
        <w:tc>
          <w:tcPr>
            <w:tcW w:w="2221" w:type="dxa"/>
          </w:tcPr>
          <w:p>
            <w:pPr>
              <w:pStyle w:val="TableParagraph"/>
              <w:spacing w:line="262" w:lineRule="exact" w:before="35"/>
              <w:ind w:left="416"/>
              <w:rPr>
                <w:sz w:val="24"/>
              </w:rPr>
            </w:pPr>
            <w:r>
              <w:rPr>
                <w:sz w:val="24"/>
              </w:rPr>
              <w:t>12</w:t>
            </w:r>
            <w:r>
              <w:rPr>
                <w:sz w:val="24"/>
                <w:vertAlign w:val="superscript"/>
              </w:rPr>
              <w:t>th</w:t>
            </w:r>
            <w:r>
              <w:rPr>
                <w:sz w:val="24"/>
                <w:vertAlign w:val="baseline"/>
              </w:rPr>
              <w:t> January</w:t>
            </w:r>
          </w:p>
        </w:tc>
        <w:tc>
          <w:tcPr>
            <w:tcW w:w="1525" w:type="dxa"/>
          </w:tcPr>
          <w:p>
            <w:pPr>
              <w:pStyle w:val="TableParagraph"/>
              <w:spacing w:line="262" w:lineRule="exact" w:before="35"/>
              <w:ind w:left="356"/>
              <w:rPr>
                <w:sz w:val="24"/>
              </w:rPr>
            </w:pPr>
            <w:r>
              <w:rPr>
                <w:sz w:val="24"/>
              </w:rPr>
              <w:t>Sunday</w:t>
            </w:r>
          </w:p>
        </w:tc>
      </w:tr>
      <w:tr>
        <w:trPr>
          <w:trHeight w:val="316" w:hRule="atLeast"/>
        </w:trPr>
        <w:tc>
          <w:tcPr>
            <w:tcW w:w="3954" w:type="dxa"/>
          </w:tcPr>
          <w:p>
            <w:pPr>
              <w:pStyle w:val="TableParagraph"/>
              <w:spacing w:line="262" w:lineRule="exact" w:before="35"/>
              <w:ind w:left="50"/>
              <w:rPr>
                <w:sz w:val="24"/>
              </w:rPr>
            </w:pPr>
            <w:r>
              <w:rPr>
                <w:sz w:val="24"/>
              </w:rPr>
              <w:t>Netaji‟s Birthday</w:t>
            </w:r>
          </w:p>
        </w:tc>
        <w:tc>
          <w:tcPr>
            <w:tcW w:w="2221" w:type="dxa"/>
          </w:tcPr>
          <w:p>
            <w:pPr>
              <w:pStyle w:val="TableParagraph"/>
              <w:spacing w:line="262" w:lineRule="exact" w:before="35"/>
              <w:ind w:left="416"/>
              <w:rPr>
                <w:sz w:val="24"/>
              </w:rPr>
            </w:pPr>
            <w:r>
              <w:rPr>
                <w:sz w:val="24"/>
              </w:rPr>
              <w:t>23</w:t>
            </w:r>
            <w:r>
              <w:rPr>
                <w:sz w:val="24"/>
                <w:vertAlign w:val="superscript"/>
              </w:rPr>
              <w:t>rd</w:t>
            </w:r>
            <w:r>
              <w:rPr>
                <w:sz w:val="24"/>
                <w:vertAlign w:val="baseline"/>
              </w:rPr>
              <w:t> January</w:t>
            </w:r>
          </w:p>
        </w:tc>
        <w:tc>
          <w:tcPr>
            <w:tcW w:w="1525" w:type="dxa"/>
          </w:tcPr>
          <w:p>
            <w:pPr>
              <w:pStyle w:val="TableParagraph"/>
              <w:spacing w:line="262" w:lineRule="exact" w:before="35"/>
              <w:ind w:left="356"/>
              <w:rPr>
                <w:sz w:val="24"/>
              </w:rPr>
            </w:pPr>
            <w:r>
              <w:rPr>
                <w:sz w:val="24"/>
              </w:rPr>
              <w:t>Thursday</w:t>
            </w:r>
          </w:p>
        </w:tc>
      </w:tr>
      <w:tr>
        <w:trPr>
          <w:trHeight w:val="317" w:hRule="atLeast"/>
        </w:trPr>
        <w:tc>
          <w:tcPr>
            <w:tcW w:w="3954" w:type="dxa"/>
          </w:tcPr>
          <w:p>
            <w:pPr>
              <w:pStyle w:val="TableParagraph"/>
              <w:spacing w:line="263" w:lineRule="exact" w:before="35"/>
              <w:ind w:left="50"/>
              <w:rPr>
                <w:sz w:val="24"/>
              </w:rPr>
            </w:pPr>
            <w:r>
              <w:rPr>
                <w:sz w:val="24"/>
              </w:rPr>
              <w:t>Calcutta University Foundation Day</w:t>
            </w:r>
          </w:p>
        </w:tc>
        <w:tc>
          <w:tcPr>
            <w:tcW w:w="2221" w:type="dxa"/>
          </w:tcPr>
          <w:p>
            <w:pPr>
              <w:pStyle w:val="TableParagraph"/>
              <w:spacing w:line="263" w:lineRule="exact" w:before="35"/>
              <w:ind w:left="416"/>
              <w:rPr>
                <w:sz w:val="24"/>
              </w:rPr>
            </w:pPr>
            <w:r>
              <w:rPr>
                <w:sz w:val="24"/>
              </w:rPr>
              <w:t>24</w:t>
            </w:r>
            <w:r>
              <w:rPr>
                <w:sz w:val="24"/>
                <w:vertAlign w:val="superscript"/>
              </w:rPr>
              <w:t>th</w:t>
            </w:r>
            <w:r>
              <w:rPr>
                <w:sz w:val="24"/>
                <w:vertAlign w:val="baseline"/>
              </w:rPr>
              <w:t> January</w:t>
            </w:r>
          </w:p>
        </w:tc>
        <w:tc>
          <w:tcPr>
            <w:tcW w:w="1525" w:type="dxa"/>
          </w:tcPr>
          <w:p>
            <w:pPr>
              <w:pStyle w:val="TableParagraph"/>
              <w:spacing w:line="263" w:lineRule="exact" w:before="35"/>
              <w:ind w:left="356"/>
              <w:rPr>
                <w:sz w:val="24"/>
              </w:rPr>
            </w:pPr>
            <w:r>
              <w:rPr>
                <w:sz w:val="24"/>
              </w:rPr>
              <w:t>Friday</w:t>
            </w:r>
          </w:p>
        </w:tc>
      </w:tr>
      <w:tr>
        <w:trPr>
          <w:trHeight w:val="317" w:hRule="atLeast"/>
        </w:trPr>
        <w:tc>
          <w:tcPr>
            <w:tcW w:w="3954" w:type="dxa"/>
          </w:tcPr>
          <w:p>
            <w:pPr>
              <w:pStyle w:val="TableParagraph"/>
              <w:spacing w:line="262" w:lineRule="exact" w:before="36"/>
              <w:ind w:left="50"/>
              <w:rPr>
                <w:sz w:val="24"/>
              </w:rPr>
            </w:pPr>
            <w:r>
              <w:rPr>
                <w:sz w:val="24"/>
              </w:rPr>
              <w:t>Maghotsav</w:t>
            </w:r>
          </w:p>
        </w:tc>
        <w:tc>
          <w:tcPr>
            <w:tcW w:w="2221" w:type="dxa"/>
          </w:tcPr>
          <w:p>
            <w:pPr>
              <w:pStyle w:val="TableParagraph"/>
              <w:spacing w:line="262" w:lineRule="exact" w:before="36"/>
              <w:ind w:left="416"/>
              <w:rPr>
                <w:sz w:val="24"/>
              </w:rPr>
            </w:pPr>
            <w:r>
              <w:rPr>
                <w:sz w:val="24"/>
              </w:rPr>
              <w:t>25</w:t>
            </w:r>
            <w:r>
              <w:rPr>
                <w:sz w:val="24"/>
                <w:vertAlign w:val="superscript"/>
              </w:rPr>
              <w:t>th</w:t>
            </w:r>
            <w:r>
              <w:rPr>
                <w:sz w:val="24"/>
                <w:vertAlign w:val="baseline"/>
              </w:rPr>
              <w:t> January</w:t>
            </w:r>
          </w:p>
        </w:tc>
        <w:tc>
          <w:tcPr>
            <w:tcW w:w="1525" w:type="dxa"/>
          </w:tcPr>
          <w:p>
            <w:pPr>
              <w:pStyle w:val="TableParagraph"/>
              <w:spacing w:line="262" w:lineRule="exact" w:before="36"/>
              <w:ind w:left="356"/>
              <w:rPr>
                <w:sz w:val="24"/>
              </w:rPr>
            </w:pPr>
            <w:r>
              <w:rPr>
                <w:sz w:val="24"/>
              </w:rPr>
              <w:t>Saturday</w:t>
            </w:r>
          </w:p>
        </w:tc>
      </w:tr>
      <w:tr>
        <w:trPr>
          <w:trHeight w:val="316" w:hRule="atLeast"/>
        </w:trPr>
        <w:tc>
          <w:tcPr>
            <w:tcW w:w="3954" w:type="dxa"/>
          </w:tcPr>
          <w:p>
            <w:pPr>
              <w:pStyle w:val="TableParagraph"/>
              <w:spacing w:line="262" w:lineRule="exact" w:before="35"/>
              <w:ind w:left="50"/>
              <w:rPr>
                <w:sz w:val="24"/>
              </w:rPr>
            </w:pPr>
            <w:r>
              <w:rPr>
                <w:sz w:val="24"/>
              </w:rPr>
              <w:t>Republic Day</w:t>
            </w:r>
          </w:p>
        </w:tc>
        <w:tc>
          <w:tcPr>
            <w:tcW w:w="2221" w:type="dxa"/>
          </w:tcPr>
          <w:p>
            <w:pPr>
              <w:pStyle w:val="TableParagraph"/>
              <w:spacing w:line="262" w:lineRule="exact" w:before="35"/>
              <w:ind w:left="416"/>
              <w:rPr>
                <w:sz w:val="24"/>
              </w:rPr>
            </w:pPr>
            <w:r>
              <w:rPr>
                <w:sz w:val="24"/>
              </w:rPr>
              <w:t>26</w:t>
            </w:r>
            <w:r>
              <w:rPr>
                <w:sz w:val="24"/>
                <w:vertAlign w:val="superscript"/>
              </w:rPr>
              <w:t>th</w:t>
            </w:r>
            <w:r>
              <w:rPr>
                <w:sz w:val="24"/>
                <w:vertAlign w:val="baseline"/>
              </w:rPr>
              <w:t> January</w:t>
            </w:r>
          </w:p>
        </w:tc>
        <w:tc>
          <w:tcPr>
            <w:tcW w:w="1525" w:type="dxa"/>
          </w:tcPr>
          <w:p>
            <w:pPr>
              <w:pStyle w:val="TableParagraph"/>
              <w:spacing w:line="262" w:lineRule="exact" w:before="35"/>
              <w:ind w:left="356"/>
              <w:rPr>
                <w:sz w:val="24"/>
              </w:rPr>
            </w:pPr>
            <w:r>
              <w:rPr>
                <w:sz w:val="24"/>
              </w:rPr>
              <w:t>Sunday</w:t>
            </w:r>
          </w:p>
        </w:tc>
      </w:tr>
      <w:tr>
        <w:trPr>
          <w:trHeight w:val="316" w:hRule="atLeast"/>
        </w:trPr>
        <w:tc>
          <w:tcPr>
            <w:tcW w:w="3954" w:type="dxa"/>
          </w:tcPr>
          <w:p>
            <w:pPr>
              <w:pStyle w:val="TableParagraph"/>
              <w:spacing w:line="262" w:lineRule="exact" w:before="35"/>
              <w:ind w:left="50"/>
              <w:rPr>
                <w:sz w:val="24"/>
              </w:rPr>
            </w:pPr>
            <w:r>
              <w:rPr>
                <w:sz w:val="24"/>
              </w:rPr>
              <w:t>Saraswati Puja</w:t>
            </w:r>
          </w:p>
        </w:tc>
        <w:tc>
          <w:tcPr>
            <w:tcW w:w="2221" w:type="dxa"/>
          </w:tcPr>
          <w:p>
            <w:pPr>
              <w:pStyle w:val="TableParagraph"/>
              <w:spacing w:line="262" w:lineRule="exact" w:before="35"/>
              <w:ind w:left="416"/>
              <w:rPr>
                <w:sz w:val="24"/>
              </w:rPr>
            </w:pPr>
            <w:r>
              <w:rPr>
                <w:sz w:val="24"/>
              </w:rPr>
              <w:t>29</w:t>
            </w:r>
            <w:r>
              <w:rPr>
                <w:sz w:val="24"/>
                <w:vertAlign w:val="superscript"/>
              </w:rPr>
              <w:t>th</w:t>
            </w:r>
            <w:r>
              <w:rPr>
                <w:sz w:val="24"/>
                <w:vertAlign w:val="baseline"/>
              </w:rPr>
              <w:t> January</w:t>
            </w:r>
          </w:p>
        </w:tc>
        <w:tc>
          <w:tcPr>
            <w:tcW w:w="1525" w:type="dxa"/>
          </w:tcPr>
          <w:p>
            <w:pPr>
              <w:pStyle w:val="TableParagraph"/>
              <w:spacing w:line="262" w:lineRule="exact" w:before="35"/>
              <w:ind w:left="356"/>
              <w:rPr>
                <w:sz w:val="24"/>
              </w:rPr>
            </w:pPr>
            <w:r>
              <w:rPr>
                <w:sz w:val="24"/>
              </w:rPr>
              <w:t>Wednesday</w:t>
            </w:r>
          </w:p>
        </w:tc>
      </w:tr>
      <w:tr>
        <w:trPr>
          <w:trHeight w:val="317" w:hRule="atLeast"/>
        </w:trPr>
        <w:tc>
          <w:tcPr>
            <w:tcW w:w="3954" w:type="dxa"/>
          </w:tcPr>
          <w:p>
            <w:pPr>
              <w:pStyle w:val="TableParagraph"/>
              <w:spacing w:line="240" w:lineRule="auto"/>
              <w:rPr>
                <w:sz w:val="22"/>
              </w:rPr>
            </w:pPr>
          </w:p>
        </w:tc>
        <w:tc>
          <w:tcPr>
            <w:tcW w:w="2221" w:type="dxa"/>
          </w:tcPr>
          <w:p>
            <w:pPr>
              <w:pStyle w:val="TableParagraph"/>
              <w:spacing w:line="263" w:lineRule="exact" w:before="35"/>
              <w:ind w:left="416"/>
              <w:rPr>
                <w:sz w:val="24"/>
              </w:rPr>
            </w:pPr>
            <w:r>
              <w:rPr>
                <w:sz w:val="24"/>
              </w:rPr>
              <w:t>30</w:t>
            </w:r>
            <w:r>
              <w:rPr>
                <w:sz w:val="24"/>
                <w:vertAlign w:val="superscript"/>
              </w:rPr>
              <w:t>th</w:t>
            </w:r>
            <w:r>
              <w:rPr>
                <w:sz w:val="24"/>
                <w:vertAlign w:val="baseline"/>
              </w:rPr>
              <w:t> January</w:t>
            </w:r>
          </w:p>
        </w:tc>
        <w:tc>
          <w:tcPr>
            <w:tcW w:w="1525" w:type="dxa"/>
          </w:tcPr>
          <w:p>
            <w:pPr>
              <w:pStyle w:val="TableParagraph"/>
              <w:spacing w:line="263" w:lineRule="exact" w:before="35"/>
              <w:ind w:left="356"/>
              <w:rPr>
                <w:sz w:val="24"/>
              </w:rPr>
            </w:pPr>
            <w:r>
              <w:rPr>
                <w:sz w:val="24"/>
              </w:rPr>
              <w:t>Thursday</w:t>
            </w:r>
          </w:p>
        </w:tc>
      </w:tr>
      <w:tr>
        <w:trPr>
          <w:trHeight w:val="318" w:hRule="atLeast"/>
        </w:trPr>
        <w:tc>
          <w:tcPr>
            <w:tcW w:w="3954" w:type="dxa"/>
          </w:tcPr>
          <w:p>
            <w:pPr>
              <w:pStyle w:val="TableParagraph"/>
              <w:spacing w:line="262" w:lineRule="exact" w:before="36"/>
              <w:ind w:left="50"/>
              <w:rPr>
                <w:sz w:val="24"/>
              </w:rPr>
            </w:pPr>
            <w:r>
              <w:rPr>
                <w:sz w:val="24"/>
              </w:rPr>
              <w:t>Shivaratri</w:t>
            </w:r>
          </w:p>
        </w:tc>
        <w:tc>
          <w:tcPr>
            <w:tcW w:w="2221" w:type="dxa"/>
          </w:tcPr>
          <w:p>
            <w:pPr>
              <w:pStyle w:val="TableParagraph"/>
              <w:spacing w:line="262" w:lineRule="exact" w:before="36"/>
              <w:ind w:left="416"/>
              <w:rPr>
                <w:sz w:val="24"/>
              </w:rPr>
            </w:pPr>
            <w:r>
              <w:rPr>
                <w:sz w:val="24"/>
              </w:rPr>
              <w:t>21</w:t>
            </w:r>
            <w:r>
              <w:rPr>
                <w:sz w:val="24"/>
                <w:vertAlign w:val="superscript"/>
              </w:rPr>
              <w:t>st</w:t>
            </w:r>
            <w:r>
              <w:rPr>
                <w:sz w:val="24"/>
                <w:vertAlign w:val="baseline"/>
              </w:rPr>
              <w:t> February</w:t>
            </w:r>
          </w:p>
        </w:tc>
        <w:tc>
          <w:tcPr>
            <w:tcW w:w="1525" w:type="dxa"/>
          </w:tcPr>
          <w:p>
            <w:pPr>
              <w:pStyle w:val="TableParagraph"/>
              <w:spacing w:line="262" w:lineRule="exact" w:before="36"/>
              <w:ind w:left="356"/>
              <w:rPr>
                <w:sz w:val="24"/>
              </w:rPr>
            </w:pPr>
            <w:r>
              <w:rPr>
                <w:sz w:val="24"/>
              </w:rPr>
              <w:t>Friday</w:t>
            </w:r>
          </w:p>
        </w:tc>
      </w:tr>
      <w:tr>
        <w:trPr>
          <w:trHeight w:val="317" w:hRule="atLeast"/>
        </w:trPr>
        <w:tc>
          <w:tcPr>
            <w:tcW w:w="3954" w:type="dxa"/>
          </w:tcPr>
          <w:p>
            <w:pPr>
              <w:pStyle w:val="TableParagraph"/>
              <w:spacing w:line="262" w:lineRule="exact" w:before="35"/>
              <w:ind w:left="50"/>
              <w:rPr>
                <w:sz w:val="24"/>
              </w:rPr>
            </w:pPr>
            <w:r>
              <w:rPr>
                <w:sz w:val="24"/>
              </w:rPr>
              <w:t>Doljatra</w:t>
            </w:r>
          </w:p>
        </w:tc>
        <w:tc>
          <w:tcPr>
            <w:tcW w:w="2221" w:type="dxa"/>
          </w:tcPr>
          <w:p>
            <w:pPr>
              <w:pStyle w:val="TableParagraph"/>
              <w:spacing w:line="262" w:lineRule="exact" w:before="35"/>
              <w:ind w:left="416"/>
              <w:rPr>
                <w:sz w:val="24"/>
              </w:rPr>
            </w:pPr>
            <w:r>
              <w:rPr>
                <w:sz w:val="24"/>
              </w:rPr>
              <w:t>9</w:t>
            </w:r>
            <w:r>
              <w:rPr>
                <w:sz w:val="24"/>
                <w:vertAlign w:val="superscript"/>
              </w:rPr>
              <w:t>th</w:t>
            </w:r>
            <w:r>
              <w:rPr>
                <w:sz w:val="24"/>
                <w:vertAlign w:val="baseline"/>
              </w:rPr>
              <w:t> March</w:t>
            </w:r>
          </w:p>
        </w:tc>
        <w:tc>
          <w:tcPr>
            <w:tcW w:w="1525" w:type="dxa"/>
          </w:tcPr>
          <w:p>
            <w:pPr>
              <w:pStyle w:val="TableParagraph"/>
              <w:spacing w:line="262" w:lineRule="exact" w:before="35"/>
              <w:ind w:left="356"/>
              <w:rPr>
                <w:sz w:val="24"/>
              </w:rPr>
            </w:pPr>
            <w:r>
              <w:rPr>
                <w:sz w:val="24"/>
              </w:rPr>
              <w:t>Monday</w:t>
            </w:r>
          </w:p>
        </w:tc>
      </w:tr>
      <w:tr>
        <w:trPr>
          <w:trHeight w:val="316" w:hRule="atLeast"/>
        </w:trPr>
        <w:tc>
          <w:tcPr>
            <w:tcW w:w="3954" w:type="dxa"/>
          </w:tcPr>
          <w:p>
            <w:pPr>
              <w:pStyle w:val="TableParagraph"/>
              <w:spacing w:line="262" w:lineRule="exact" w:before="35"/>
              <w:ind w:left="50"/>
              <w:rPr>
                <w:sz w:val="24"/>
              </w:rPr>
            </w:pPr>
            <w:r>
              <w:rPr>
                <w:sz w:val="24"/>
              </w:rPr>
              <w:t>Holi</w:t>
            </w:r>
          </w:p>
        </w:tc>
        <w:tc>
          <w:tcPr>
            <w:tcW w:w="2221" w:type="dxa"/>
          </w:tcPr>
          <w:p>
            <w:pPr>
              <w:pStyle w:val="TableParagraph"/>
              <w:spacing w:line="262" w:lineRule="exact" w:before="35"/>
              <w:ind w:left="416"/>
              <w:rPr>
                <w:sz w:val="24"/>
              </w:rPr>
            </w:pPr>
            <w:r>
              <w:rPr>
                <w:sz w:val="24"/>
              </w:rPr>
              <w:t>10</w:t>
            </w:r>
            <w:r>
              <w:rPr>
                <w:sz w:val="24"/>
                <w:vertAlign w:val="superscript"/>
              </w:rPr>
              <w:t>th</w:t>
            </w:r>
            <w:r>
              <w:rPr>
                <w:sz w:val="24"/>
                <w:vertAlign w:val="baseline"/>
              </w:rPr>
              <w:t> March</w:t>
            </w:r>
          </w:p>
        </w:tc>
        <w:tc>
          <w:tcPr>
            <w:tcW w:w="1525" w:type="dxa"/>
          </w:tcPr>
          <w:p>
            <w:pPr>
              <w:pStyle w:val="TableParagraph"/>
              <w:spacing w:line="262" w:lineRule="exact" w:before="35"/>
              <w:ind w:left="356"/>
              <w:rPr>
                <w:sz w:val="24"/>
              </w:rPr>
            </w:pPr>
            <w:r>
              <w:rPr>
                <w:sz w:val="24"/>
              </w:rPr>
              <w:t>Tuesday</w:t>
            </w:r>
          </w:p>
        </w:tc>
      </w:tr>
      <w:tr>
        <w:trPr>
          <w:trHeight w:val="317" w:hRule="atLeast"/>
        </w:trPr>
        <w:tc>
          <w:tcPr>
            <w:tcW w:w="3954" w:type="dxa"/>
          </w:tcPr>
          <w:p>
            <w:pPr>
              <w:pStyle w:val="TableParagraph"/>
              <w:spacing w:line="263" w:lineRule="exact" w:before="35"/>
              <w:ind w:left="50"/>
              <w:rPr>
                <w:sz w:val="24"/>
              </w:rPr>
            </w:pPr>
            <w:r>
              <w:rPr>
                <w:sz w:val="24"/>
              </w:rPr>
              <w:t>Good Friday</w:t>
            </w:r>
          </w:p>
        </w:tc>
        <w:tc>
          <w:tcPr>
            <w:tcW w:w="2221" w:type="dxa"/>
          </w:tcPr>
          <w:p>
            <w:pPr>
              <w:pStyle w:val="TableParagraph"/>
              <w:spacing w:line="263" w:lineRule="exact" w:before="35"/>
              <w:ind w:left="416"/>
              <w:rPr>
                <w:sz w:val="24"/>
              </w:rPr>
            </w:pPr>
            <w:r>
              <w:rPr>
                <w:sz w:val="24"/>
              </w:rPr>
              <w:t>10</w:t>
            </w:r>
            <w:r>
              <w:rPr>
                <w:sz w:val="24"/>
                <w:vertAlign w:val="superscript"/>
              </w:rPr>
              <w:t>th</w:t>
            </w:r>
            <w:r>
              <w:rPr>
                <w:sz w:val="24"/>
                <w:vertAlign w:val="baseline"/>
              </w:rPr>
              <w:t> April</w:t>
            </w:r>
          </w:p>
        </w:tc>
        <w:tc>
          <w:tcPr>
            <w:tcW w:w="1525" w:type="dxa"/>
          </w:tcPr>
          <w:p>
            <w:pPr>
              <w:pStyle w:val="TableParagraph"/>
              <w:spacing w:line="263" w:lineRule="exact" w:before="35"/>
              <w:ind w:left="356"/>
              <w:rPr>
                <w:sz w:val="24"/>
              </w:rPr>
            </w:pPr>
            <w:r>
              <w:rPr>
                <w:sz w:val="24"/>
              </w:rPr>
              <w:t>Friday</w:t>
            </w:r>
          </w:p>
        </w:tc>
      </w:tr>
      <w:tr>
        <w:trPr>
          <w:trHeight w:val="317" w:hRule="atLeast"/>
        </w:trPr>
        <w:tc>
          <w:tcPr>
            <w:tcW w:w="3954" w:type="dxa"/>
          </w:tcPr>
          <w:p>
            <w:pPr>
              <w:pStyle w:val="TableParagraph"/>
              <w:spacing w:line="262" w:lineRule="exact" w:before="36"/>
              <w:ind w:left="50"/>
              <w:rPr>
                <w:sz w:val="24"/>
              </w:rPr>
            </w:pPr>
            <w:r>
              <w:rPr>
                <w:sz w:val="24"/>
              </w:rPr>
              <w:t>Easter Saturday</w:t>
            </w:r>
          </w:p>
        </w:tc>
        <w:tc>
          <w:tcPr>
            <w:tcW w:w="2221" w:type="dxa"/>
          </w:tcPr>
          <w:p>
            <w:pPr>
              <w:pStyle w:val="TableParagraph"/>
              <w:spacing w:line="262" w:lineRule="exact" w:before="36"/>
              <w:ind w:left="416"/>
              <w:rPr>
                <w:sz w:val="24"/>
              </w:rPr>
            </w:pPr>
            <w:r>
              <w:rPr>
                <w:sz w:val="24"/>
              </w:rPr>
              <w:t>11</w:t>
            </w:r>
            <w:r>
              <w:rPr>
                <w:sz w:val="24"/>
                <w:vertAlign w:val="superscript"/>
              </w:rPr>
              <w:t>th</w:t>
            </w:r>
            <w:r>
              <w:rPr>
                <w:sz w:val="24"/>
                <w:vertAlign w:val="baseline"/>
              </w:rPr>
              <w:t> April</w:t>
            </w:r>
          </w:p>
        </w:tc>
        <w:tc>
          <w:tcPr>
            <w:tcW w:w="1525" w:type="dxa"/>
          </w:tcPr>
          <w:p>
            <w:pPr>
              <w:pStyle w:val="TableParagraph"/>
              <w:spacing w:line="262" w:lineRule="exact" w:before="36"/>
              <w:ind w:left="356"/>
              <w:rPr>
                <w:sz w:val="24"/>
              </w:rPr>
            </w:pPr>
            <w:r>
              <w:rPr>
                <w:sz w:val="24"/>
              </w:rPr>
              <w:t>Saturday</w:t>
            </w:r>
          </w:p>
        </w:tc>
      </w:tr>
      <w:tr>
        <w:trPr>
          <w:trHeight w:val="316" w:hRule="atLeast"/>
        </w:trPr>
        <w:tc>
          <w:tcPr>
            <w:tcW w:w="3954" w:type="dxa"/>
          </w:tcPr>
          <w:p>
            <w:pPr>
              <w:pStyle w:val="TableParagraph"/>
              <w:spacing w:line="262" w:lineRule="exact" w:before="35"/>
              <w:ind w:left="50"/>
              <w:rPr>
                <w:sz w:val="24"/>
              </w:rPr>
            </w:pPr>
            <w:r>
              <w:rPr>
                <w:sz w:val="24"/>
              </w:rPr>
              <w:t>Chaitra Sankranti</w:t>
            </w:r>
          </w:p>
        </w:tc>
        <w:tc>
          <w:tcPr>
            <w:tcW w:w="2221" w:type="dxa"/>
          </w:tcPr>
          <w:p>
            <w:pPr>
              <w:pStyle w:val="TableParagraph"/>
              <w:spacing w:line="262" w:lineRule="exact" w:before="35"/>
              <w:ind w:left="416"/>
              <w:rPr>
                <w:sz w:val="24"/>
              </w:rPr>
            </w:pPr>
            <w:r>
              <w:rPr>
                <w:sz w:val="24"/>
              </w:rPr>
              <w:t>13</w:t>
            </w:r>
            <w:r>
              <w:rPr>
                <w:sz w:val="24"/>
                <w:vertAlign w:val="superscript"/>
              </w:rPr>
              <w:t>th</w:t>
            </w:r>
            <w:r>
              <w:rPr>
                <w:sz w:val="24"/>
                <w:vertAlign w:val="baseline"/>
              </w:rPr>
              <w:t> April</w:t>
            </w:r>
          </w:p>
        </w:tc>
        <w:tc>
          <w:tcPr>
            <w:tcW w:w="1525" w:type="dxa"/>
          </w:tcPr>
          <w:p>
            <w:pPr>
              <w:pStyle w:val="TableParagraph"/>
              <w:spacing w:line="262" w:lineRule="exact" w:before="35"/>
              <w:ind w:left="356"/>
              <w:rPr>
                <w:sz w:val="24"/>
              </w:rPr>
            </w:pPr>
            <w:r>
              <w:rPr>
                <w:sz w:val="24"/>
              </w:rPr>
              <w:t>Monday</w:t>
            </w:r>
          </w:p>
        </w:tc>
      </w:tr>
      <w:tr>
        <w:trPr>
          <w:trHeight w:val="316" w:hRule="atLeast"/>
        </w:trPr>
        <w:tc>
          <w:tcPr>
            <w:tcW w:w="3954" w:type="dxa"/>
          </w:tcPr>
          <w:p>
            <w:pPr>
              <w:pStyle w:val="TableParagraph"/>
              <w:spacing w:line="262" w:lineRule="exact" w:before="35"/>
              <w:ind w:left="50"/>
              <w:rPr>
                <w:sz w:val="24"/>
              </w:rPr>
            </w:pPr>
            <w:r>
              <w:rPr>
                <w:sz w:val="24"/>
              </w:rPr>
              <w:t>Bengali New Year‟s Day</w:t>
            </w:r>
          </w:p>
        </w:tc>
        <w:tc>
          <w:tcPr>
            <w:tcW w:w="2221" w:type="dxa"/>
          </w:tcPr>
          <w:p>
            <w:pPr>
              <w:pStyle w:val="TableParagraph"/>
              <w:spacing w:line="262" w:lineRule="exact" w:before="35"/>
              <w:ind w:left="416"/>
              <w:rPr>
                <w:sz w:val="24"/>
              </w:rPr>
            </w:pPr>
            <w:r>
              <w:rPr>
                <w:sz w:val="24"/>
              </w:rPr>
              <w:t>14</w:t>
            </w:r>
            <w:r>
              <w:rPr>
                <w:sz w:val="24"/>
                <w:vertAlign w:val="superscript"/>
              </w:rPr>
              <w:t>th</w:t>
            </w:r>
            <w:r>
              <w:rPr>
                <w:sz w:val="24"/>
                <w:vertAlign w:val="baseline"/>
              </w:rPr>
              <w:t> April</w:t>
            </w:r>
          </w:p>
        </w:tc>
        <w:tc>
          <w:tcPr>
            <w:tcW w:w="1525" w:type="dxa"/>
          </w:tcPr>
          <w:p>
            <w:pPr>
              <w:pStyle w:val="TableParagraph"/>
              <w:spacing w:line="262" w:lineRule="exact" w:before="35"/>
              <w:ind w:left="356"/>
              <w:rPr>
                <w:sz w:val="24"/>
              </w:rPr>
            </w:pPr>
            <w:r>
              <w:rPr>
                <w:sz w:val="24"/>
              </w:rPr>
              <w:t>Tuesday</w:t>
            </w:r>
          </w:p>
        </w:tc>
      </w:tr>
      <w:tr>
        <w:trPr>
          <w:trHeight w:val="316" w:hRule="atLeast"/>
        </w:trPr>
        <w:tc>
          <w:tcPr>
            <w:tcW w:w="3954" w:type="dxa"/>
          </w:tcPr>
          <w:p>
            <w:pPr>
              <w:pStyle w:val="TableParagraph"/>
              <w:spacing w:line="262" w:lineRule="exact" w:before="35"/>
              <w:ind w:left="50"/>
              <w:rPr>
                <w:sz w:val="24"/>
              </w:rPr>
            </w:pPr>
            <w:r>
              <w:rPr>
                <w:sz w:val="24"/>
              </w:rPr>
              <w:t>May Day</w:t>
            </w:r>
          </w:p>
        </w:tc>
        <w:tc>
          <w:tcPr>
            <w:tcW w:w="2221" w:type="dxa"/>
          </w:tcPr>
          <w:p>
            <w:pPr>
              <w:pStyle w:val="TableParagraph"/>
              <w:spacing w:line="262" w:lineRule="exact" w:before="35"/>
              <w:ind w:left="416"/>
              <w:rPr>
                <w:sz w:val="24"/>
              </w:rPr>
            </w:pPr>
            <w:r>
              <w:rPr>
                <w:sz w:val="24"/>
              </w:rPr>
              <w:t>1</w:t>
            </w:r>
            <w:r>
              <w:rPr>
                <w:sz w:val="24"/>
                <w:vertAlign w:val="superscript"/>
              </w:rPr>
              <w:t>st</w:t>
            </w:r>
            <w:r>
              <w:rPr>
                <w:sz w:val="24"/>
                <w:vertAlign w:val="baseline"/>
              </w:rPr>
              <w:t> May</w:t>
            </w:r>
          </w:p>
        </w:tc>
        <w:tc>
          <w:tcPr>
            <w:tcW w:w="1525" w:type="dxa"/>
          </w:tcPr>
          <w:p>
            <w:pPr>
              <w:pStyle w:val="TableParagraph"/>
              <w:spacing w:line="262" w:lineRule="exact" w:before="35"/>
              <w:ind w:left="356"/>
              <w:rPr>
                <w:sz w:val="24"/>
              </w:rPr>
            </w:pPr>
            <w:r>
              <w:rPr>
                <w:sz w:val="24"/>
              </w:rPr>
              <w:t>Friday</w:t>
            </w:r>
          </w:p>
        </w:tc>
      </w:tr>
      <w:tr>
        <w:trPr>
          <w:trHeight w:val="318" w:hRule="atLeast"/>
        </w:trPr>
        <w:tc>
          <w:tcPr>
            <w:tcW w:w="3954" w:type="dxa"/>
          </w:tcPr>
          <w:p>
            <w:pPr>
              <w:pStyle w:val="TableParagraph"/>
              <w:spacing w:line="263" w:lineRule="exact" w:before="35"/>
              <w:ind w:left="50"/>
              <w:rPr>
                <w:sz w:val="24"/>
              </w:rPr>
            </w:pPr>
            <w:r>
              <w:rPr>
                <w:sz w:val="24"/>
              </w:rPr>
              <w:t>Buddha Purnima</w:t>
            </w:r>
          </w:p>
        </w:tc>
        <w:tc>
          <w:tcPr>
            <w:tcW w:w="2221" w:type="dxa"/>
          </w:tcPr>
          <w:p>
            <w:pPr>
              <w:pStyle w:val="TableParagraph"/>
              <w:spacing w:line="263" w:lineRule="exact" w:before="35"/>
              <w:ind w:left="416"/>
              <w:rPr>
                <w:sz w:val="24"/>
              </w:rPr>
            </w:pPr>
            <w:r>
              <w:rPr>
                <w:sz w:val="24"/>
              </w:rPr>
              <w:t>7</w:t>
            </w:r>
            <w:r>
              <w:rPr>
                <w:sz w:val="24"/>
                <w:vertAlign w:val="superscript"/>
              </w:rPr>
              <w:t>th</w:t>
            </w:r>
            <w:r>
              <w:rPr>
                <w:sz w:val="24"/>
                <w:vertAlign w:val="baseline"/>
              </w:rPr>
              <w:t> May</w:t>
            </w:r>
          </w:p>
        </w:tc>
        <w:tc>
          <w:tcPr>
            <w:tcW w:w="1525" w:type="dxa"/>
          </w:tcPr>
          <w:p>
            <w:pPr>
              <w:pStyle w:val="TableParagraph"/>
              <w:spacing w:line="263" w:lineRule="exact" w:before="35"/>
              <w:ind w:left="356"/>
              <w:rPr>
                <w:sz w:val="24"/>
              </w:rPr>
            </w:pPr>
            <w:r>
              <w:rPr>
                <w:sz w:val="24"/>
              </w:rPr>
              <w:t>Thursday</w:t>
            </w:r>
          </w:p>
        </w:tc>
      </w:tr>
      <w:tr>
        <w:trPr>
          <w:trHeight w:val="317" w:hRule="atLeast"/>
        </w:trPr>
        <w:tc>
          <w:tcPr>
            <w:tcW w:w="3954" w:type="dxa"/>
          </w:tcPr>
          <w:p>
            <w:pPr>
              <w:pStyle w:val="TableParagraph"/>
              <w:spacing w:line="262" w:lineRule="exact" w:before="36"/>
              <w:ind w:left="50"/>
              <w:rPr>
                <w:sz w:val="24"/>
              </w:rPr>
            </w:pPr>
            <w:r>
              <w:rPr>
                <w:sz w:val="24"/>
              </w:rPr>
              <w:t>Rabindra Jayanti</w:t>
            </w:r>
          </w:p>
        </w:tc>
        <w:tc>
          <w:tcPr>
            <w:tcW w:w="2221" w:type="dxa"/>
          </w:tcPr>
          <w:p>
            <w:pPr>
              <w:pStyle w:val="TableParagraph"/>
              <w:spacing w:line="262" w:lineRule="exact" w:before="36"/>
              <w:ind w:left="416"/>
              <w:rPr>
                <w:sz w:val="24"/>
              </w:rPr>
            </w:pPr>
            <w:r>
              <w:rPr>
                <w:sz w:val="24"/>
              </w:rPr>
              <w:t>9</w:t>
            </w:r>
            <w:r>
              <w:rPr>
                <w:sz w:val="24"/>
                <w:vertAlign w:val="superscript"/>
              </w:rPr>
              <w:t>th</w:t>
            </w:r>
            <w:r>
              <w:rPr>
                <w:sz w:val="24"/>
                <w:vertAlign w:val="baseline"/>
              </w:rPr>
              <w:t> May</w:t>
            </w:r>
          </w:p>
        </w:tc>
        <w:tc>
          <w:tcPr>
            <w:tcW w:w="1525" w:type="dxa"/>
          </w:tcPr>
          <w:p>
            <w:pPr>
              <w:pStyle w:val="TableParagraph"/>
              <w:spacing w:line="262" w:lineRule="exact" w:before="36"/>
              <w:ind w:left="356"/>
              <w:rPr>
                <w:sz w:val="24"/>
              </w:rPr>
            </w:pPr>
            <w:r>
              <w:rPr>
                <w:sz w:val="24"/>
              </w:rPr>
              <w:t>Saturday</w:t>
            </w:r>
          </w:p>
        </w:tc>
      </w:tr>
      <w:tr>
        <w:trPr>
          <w:trHeight w:val="311" w:hRule="atLeast"/>
        </w:trPr>
        <w:tc>
          <w:tcPr>
            <w:tcW w:w="3954" w:type="dxa"/>
          </w:tcPr>
          <w:p>
            <w:pPr>
              <w:pStyle w:val="TableParagraph"/>
              <w:spacing w:line="256" w:lineRule="exact" w:before="35"/>
              <w:ind w:left="50"/>
              <w:rPr>
                <w:sz w:val="24"/>
              </w:rPr>
            </w:pPr>
            <w:r>
              <w:rPr>
                <w:sz w:val="24"/>
              </w:rPr>
              <w:t>Summer Recess</w:t>
            </w:r>
          </w:p>
        </w:tc>
        <w:tc>
          <w:tcPr>
            <w:tcW w:w="2221" w:type="dxa"/>
          </w:tcPr>
          <w:p>
            <w:pPr>
              <w:pStyle w:val="TableParagraph"/>
              <w:spacing w:line="256" w:lineRule="exact" w:before="35"/>
              <w:ind w:left="416"/>
              <w:rPr>
                <w:sz w:val="24"/>
              </w:rPr>
            </w:pPr>
            <w:r>
              <w:rPr>
                <w:sz w:val="24"/>
              </w:rPr>
              <w:t>16</w:t>
            </w:r>
            <w:r>
              <w:rPr>
                <w:sz w:val="24"/>
                <w:vertAlign w:val="superscript"/>
              </w:rPr>
              <w:t>th</w:t>
            </w:r>
            <w:r>
              <w:rPr>
                <w:sz w:val="24"/>
                <w:vertAlign w:val="baseline"/>
              </w:rPr>
              <w:t> May</w:t>
            </w:r>
          </w:p>
        </w:tc>
        <w:tc>
          <w:tcPr>
            <w:tcW w:w="1525" w:type="dxa"/>
          </w:tcPr>
          <w:p>
            <w:pPr>
              <w:pStyle w:val="TableParagraph"/>
              <w:spacing w:line="256" w:lineRule="exact" w:before="35"/>
              <w:ind w:left="356"/>
              <w:rPr>
                <w:sz w:val="24"/>
              </w:rPr>
            </w:pPr>
            <w:r>
              <w:rPr>
                <w:sz w:val="24"/>
              </w:rPr>
              <w:t>Saturday</w:t>
            </w:r>
          </w:p>
        </w:tc>
      </w:tr>
      <w:tr>
        <w:trPr>
          <w:trHeight w:val="640" w:hRule="atLeast"/>
        </w:trPr>
        <w:tc>
          <w:tcPr>
            <w:tcW w:w="3954" w:type="dxa"/>
          </w:tcPr>
          <w:p>
            <w:pPr>
              <w:pStyle w:val="TableParagraph"/>
              <w:spacing w:line="240" w:lineRule="auto"/>
              <w:rPr>
                <w:sz w:val="22"/>
              </w:rPr>
            </w:pPr>
          </w:p>
        </w:tc>
        <w:tc>
          <w:tcPr>
            <w:tcW w:w="2221" w:type="dxa"/>
          </w:tcPr>
          <w:p>
            <w:pPr>
              <w:pStyle w:val="TableParagraph"/>
              <w:spacing w:line="240" w:lineRule="auto" w:before="41"/>
              <w:ind w:left="1796"/>
              <w:rPr>
                <w:sz w:val="24"/>
              </w:rPr>
            </w:pPr>
            <w:r>
              <w:rPr>
                <w:sz w:val="24"/>
              </w:rPr>
              <w:t>to</w:t>
            </w:r>
          </w:p>
          <w:p>
            <w:pPr>
              <w:pStyle w:val="TableParagraph"/>
              <w:spacing w:line="263" w:lineRule="exact" w:before="41"/>
              <w:ind w:left="416"/>
              <w:rPr>
                <w:sz w:val="24"/>
              </w:rPr>
            </w:pPr>
            <w:r>
              <w:rPr>
                <w:sz w:val="24"/>
              </w:rPr>
              <w:t>30</w:t>
            </w:r>
            <w:r>
              <w:rPr>
                <w:sz w:val="24"/>
                <w:vertAlign w:val="superscript"/>
              </w:rPr>
              <w:t>th</w:t>
            </w:r>
            <w:r>
              <w:rPr>
                <w:sz w:val="24"/>
                <w:vertAlign w:val="baseline"/>
              </w:rPr>
              <w:t> June</w:t>
            </w:r>
          </w:p>
        </w:tc>
        <w:tc>
          <w:tcPr>
            <w:tcW w:w="1525" w:type="dxa"/>
          </w:tcPr>
          <w:p>
            <w:pPr>
              <w:pStyle w:val="TableParagraph"/>
              <w:spacing w:line="240" w:lineRule="auto" w:before="1"/>
              <w:rPr>
                <w:b/>
                <w:sz w:val="31"/>
              </w:rPr>
            </w:pPr>
          </w:p>
          <w:p>
            <w:pPr>
              <w:pStyle w:val="TableParagraph"/>
              <w:spacing w:line="263" w:lineRule="exact"/>
              <w:ind w:left="356"/>
              <w:rPr>
                <w:sz w:val="24"/>
              </w:rPr>
            </w:pPr>
            <w:r>
              <w:rPr>
                <w:sz w:val="24"/>
              </w:rPr>
              <w:t>Tuesday</w:t>
            </w:r>
          </w:p>
        </w:tc>
      </w:tr>
      <w:tr>
        <w:trPr>
          <w:trHeight w:val="312" w:hRule="atLeast"/>
        </w:trPr>
        <w:tc>
          <w:tcPr>
            <w:tcW w:w="3954" w:type="dxa"/>
          </w:tcPr>
          <w:p>
            <w:pPr>
              <w:pStyle w:val="TableParagraph"/>
              <w:spacing w:line="256" w:lineRule="exact" w:before="36"/>
              <w:ind w:left="50"/>
              <w:rPr>
                <w:sz w:val="24"/>
              </w:rPr>
            </w:pPr>
            <w:r>
              <w:rPr>
                <w:sz w:val="24"/>
              </w:rPr>
              <w:t>Id-ul-Fitr</w:t>
            </w:r>
          </w:p>
        </w:tc>
        <w:tc>
          <w:tcPr>
            <w:tcW w:w="2221" w:type="dxa"/>
          </w:tcPr>
          <w:p>
            <w:pPr>
              <w:pStyle w:val="TableParagraph"/>
              <w:spacing w:line="256" w:lineRule="exact" w:before="36"/>
              <w:ind w:left="416"/>
              <w:rPr>
                <w:sz w:val="24"/>
              </w:rPr>
            </w:pPr>
            <w:r>
              <w:rPr>
                <w:sz w:val="24"/>
              </w:rPr>
              <w:t>23</w:t>
            </w:r>
            <w:r>
              <w:rPr>
                <w:sz w:val="24"/>
                <w:vertAlign w:val="superscript"/>
              </w:rPr>
              <w:t>rd</w:t>
            </w:r>
            <w:r>
              <w:rPr>
                <w:sz w:val="24"/>
                <w:vertAlign w:val="baseline"/>
              </w:rPr>
              <w:t> May</w:t>
            </w:r>
          </w:p>
        </w:tc>
        <w:tc>
          <w:tcPr>
            <w:tcW w:w="1525" w:type="dxa"/>
          </w:tcPr>
          <w:p>
            <w:pPr>
              <w:pStyle w:val="TableParagraph"/>
              <w:spacing w:line="256" w:lineRule="exact" w:before="36"/>
              <w:ind w:left="356"/>
              <w:rPr>
                <w:sz w:val="24"/>
              </w:rPr>
            </w:pPr>
            <w:r>
              <w:rPr>
                <w:sz w:val="24"/>
              </w:rPr>
              <w:t>Saturday</w:t>
            </w:r>
          </w:p>
        </w:tc>
      </w:tr>
    </w:tbl>
    <w:p>
      <w:pPr>
        <w:pStyle w:val="BodyText"/>
        <w:spacing w:before="6"/>
        <w:rPr>
          <w:b/>
          <w:sz w:val="19"/>
        </w:rPr>
      </w:pPr>
    </w:p>
    <w:p>
      <w:pPr>
        <w:pStyle w:val="BodyText"/>
        <w:spacing w:before="90"/>
        <w:ind w:left="874"/>
      </w:pPr>
      <w:r>
        <w:rPr/>
        <w:t>* During the Recess only Classes will remain suspended</w:t>
      </w:r>
    </w:p>
    <w:p>
      <w:pPr>
        <w:spacing w:after="0"/>
        <w:sectPr>
          <w:pgSz w:w="11910" w:h="16840"/>
          <w:pgMar w:header="394" w:footer="1050" w:top="900" w:bottom="1260" w:left="840" w:right="560"/>
        </w:sectPr>
      </w:pPr>
    </w:p>
    <w:p>
      <w:pPr>
        <w:pStyle w:val="BodyText"/>
        <w:rPr>
          <w:sz w:val="20"/>
        </w:rPr>
      </w:pPr>
    </w:p>
    <w:p>
      <w:pPr>
        <w:pStyle w:val="BodyText"/>
        <w:spacing w:before="10"/>
        <w:rPr>
          <w:sz w:val="27"/>
        </w:rPr>
      </w:pPr>
    </w:p>
    <w:p>
      <w:pPr>
        <w:pStyle w:val="Heading1"/>
        <w:numPr>
          <w:ilvl w:val="0"/>
          <w:numId w:val="6"/>
        </w:numPr>
        <w:tabs>
          <w:tab w:pos="2773" w:val="left" w:leader="none"/>
        </w:tabs>
        <w:spacing w:line="240" w:lineRule="auto" w:before="85" w:after="0"/>
        <w:ind w:left="2773" w:right="0" w:hanging="361"/>
        <w:jc w:val="left"/>
      </w:pPr>
      <w:r>
        <w:rPr/>
        <w:t>CO-CURRICULAR</w:t>
      </w:r>
      <w:r>
        <w:rPr>
          <w:spacing w:val="-2"/>
        </w:rPr>
        <w:t> </w:t>
      </w:r>
      <w:r>
        <w:rPr/>
        <w:t>ACTIVITIES</w:t>
      </w:r>
    </w:p>
    <w:p>
      <w:pPr>
        <w:pStyle w:val="BodyText"/>
        <w:spacing w:before="8"/>
        <w:rPr>
          <w:b/>
          <w:sz w:val="39"/>
        </w:rPr>
      </w:pPr>
    </w:p>
    <w:p>
      <w:pPr>
        <w:pStyle w:val="BodyText"/>
        <w:spacing w:line="276" w:lineRule="auto"/>
        <w:ind w:left="153" w:right="145"/>
        <w:jc w:val="both"/>
      </w:pPr>
      <w:r>
        <w:rPr/>
        <w:t>The College encourages the students to participate in co-curricular activities for the all-round development of their</w:t>
      </w:r>
      <w:r>
        <w:rPr>
          <w:spacing w:val="-2"/>
        </w:rPr>
        <w:t> </w:t>
      </w:r>
      <w:r>
        <w:rPr/>
        <w:t>personality.</w:t>
      </w:r>
    </w:p>
    <w:p>
      <w:pPr>
        <w:pStyle w:val="BodyText"/>
        <w:rPr>
          <w:sz w:val="26"/>
        </w:rPr>
      </w:pPr>
    </w:p>
    <w:p>
      <w:pPr>
        <w:pStyle w:val="BodyText"/>
        <w:spacing w:before="6"/>
        <w:rPr>
          <w:sz w:val="25"/>
        </w:rPr>
      </w:pPr>
    </w:p>
    <w:p>
      <w:pPr>
        <w:pStyle w:val="Heading4"/>
      </w:pPr>
      <w:r>
        <w:rPr/>
        <w:t>CULTURAL PROGRAMMES</w:t>
      </w:r>
    </w:p>
    <w:p>
      <w:pPr>
        <w:spacing w:line="276" w:lineRule="auto" w:before="184"/>
        <w:ind w:left="153" w:right="144" w:firstLine="0"/>
        <w:jc w:val="both"/>
        <w:rPr>
          <w:sz w:val="24"/>
        </w:rPr>
      </w:pPr>
      <w:r>
        <w:rPr>
          <w:sz w:val="24"/>
        </w:rPr>
        <w:t>The Students‟ Union of the College organizes a number of cultural programmes. The </w:t>
      </w:r>
      <w:r>
        <w:rPr>
          <w:b/>
          <w:sz w:val="24"/>
        </w:rPr>
        <w:t>Republic Day, Independence Day </w:t>
      </w:r>
      <w:r>
        <w:rPr>
          <w:sz w:val="24"/>
        </w:rPr>
        <w:t>and </w:t>
      </w:r>
      <w:r>
        <w:rPr>
          <w:b/>
          <w:sz w:val="24"/>
        </w:rPr>
        <w:t>Netaji’s Birthday </w:t>
      </w:r>
      <w:r>
        <w:rPr>
          <w:sz w:val="24"/>
        </w:rPr>
        <w:t>are observed with due respect. </w:t>
      </w:r>
      <w:r>
        <w:rPr>
          <w:b/>
          <w:sz w:val="24"/>
        </w:rPr>
        <w:t>Saraswati Puja </w:t>
      </w:r>
      <w:r>
        <w:rPr>
          <w:sz w:val="24"/>
        </w:rPr>
        <w:t>is also organised every year. </w:t>
      </w:r>
      <w:r>
        <w:rPr>
          <w:b/>
          <w:sz w:val="24"/>
        </w:rPr>
        <w:t>Nabin Baran </w:t>
      </w:r>
      <w:r>
        <w:rPr>
          <w:sz w:val="24"/>
        </w:rPr>
        <w:t>(Freshers‟ Welcome) is organised to welcome the First Year students. The </w:t>
      </w:r>
      <w:r>
        <w:rPr>
          <w:b/>
          <w:sz w:val="24"/>
        </w:rPr>
        <w:t>University Foundation Day </w:t>
      </w:r>
      <w:r>
        <w:rPr>
          <w:sz w:val="24"/>
        </w:rPr>
        <w:t>(24</w:t>
      </w:r>
      <w:r>
        <w:rPr>
          <w:sz w:val="24"/>
          <w:vertAlign w:val="superscript"/>
        </w:rPr>
        <w:t>th</w:t>
      </w:r>
      <w:r>
        <w:rPr>
          <w:sz w:val="24"/>
          <w:vertAlign w:val="baseline"/>
        </w:rPr>
        <w:t> January) is celebrated every year. The </w:t>
      </w:r>
      <w:r>
        <w:rPr>
          <w:b/>
          <w:sz w:val="24"/>
          <w:vertAlign w:val="baseline"/>
        </w:rPr>
        <w:t>College Social </w:t>
      </w:r>
      <w:r>
        <w:rPr>
          <w:sz w:val="24"/>
          <w:vertAlign w:val="baseline"/>
        </w:rPr>
        <w:t>is organised with tremendous enthusiasm every year in February. The occasion is graced by many eminent personalities of the</w:t>
      </w:r>
      <w:r>
        <w:rPr>
          <w:spacing w:val="-2"/>
          <w:sz w:val="24"/>
          <w:vertAlign w:val="baseline"/>
        </w:rPr>
        <w:t> </w:t>
      </w:r>
      <w:r>
        <w:rPr>
          <w:sz w:val="24"/>
          <w:vertAlign w:val="baseline"/>
        </w:rPr>
        <w:t>locality.</w:t>
      </w:r>
    </w:p>
    <w:p>
      <w:pPr>
        <w:pStyle w:val="BodyText"/>
        <w:spacing w:before="8"/>
        <w:rPr>
          <w:sz w:val="27"/>
        </w:rPr>
      </w:pPr>
    </w:p>
    <w:p>
      <w:pPr>
        <w:spacing w:line="276" w:lineRule="auto" w:before="0"/>
        <w:ind w:left="153" w:right="147" w:firstLine="0"/>
        <w:jc w:val="both"/>
        <w:rPr>
          <w:sz w:val="24"/>
        </w:rPr>
      </w:pPr>
      <w:r>
        <w:rPr>
          <w:sz w:val="24"/>
        </w:rPr>
        <w:t>The College celebrated the </w:t>
      </w:r>
      <w:r>
        <w:rPr>
          <w:b/>
          <w:sz w:val="24"/>
        </w:rPr>
        <w:t>International Mother Language Day, Basanta Utsab </w:t>
      </w:r>
      <w:r>
        <w:rPr>
          <w:sz w:val="24"/>
        </w:rPr>
        <w:t>and </w:t>
      </w:r>
      <w:r>
        <w:rPr>
          <w:b/>
          <w:sz w:val="24"/>
        </w:rPr>
        <w:t>Rabindra Jayanti </w:t>
      </w:r>
      <w:r>
        <w:rPr>
          <w:sz w:val="24"/>
        </w:rPr>
        <w:t>this</w:t>
      </w:r>
      <w:r>
        <w:rPr>
          <w:spacing w:val="1"/>
          <w:sz w:val="24"/>
        </w:rPr>
        <w:t> </w:t>
      </w:r>
      <w:r>
        <w:rPr>
          <w:sz w:val="24"/>
        </w:rPr>
        <w:t>year.</w:t>
      </w:r>
    </w:p>
    <w:p>
      <w:pPr>
        <w:pStyle w:val="BodyText"/>
        <w:rPr>
          <w:sz w:val="26"/>
        </w:rPr>
      </w:pPr>
    </w:p>
    <w:p>
      <w:pPr>
        <w:pStyle w:val="BodyText"/>
        <w:spacing w:before="1"/>
        <w:rPr>
          <w:sz w:val="29"/>
        </w:rPr>
      </w:pPr>
    </w:p>
    <w:p>
      <w:pPr>
        <w:pStyle w:val="Heading4"/>
      </w:pPr>
      <w:r>
        <w:rPr/>
        <w:t>WORKSHOPS AND AWARENESS PROGRAMMES</w:t>
      </w:r>
    </w:p>
    <w:p>
      <w:pPr>
        <w:pStyle w:val="BodyText"/>
        <w:spacing w:before="1"/>
      </w:pPr>
    </w:p>
    <w:p>
      <w:pPr>
        <w:pStyle w:val="BodyText"/>
        <w:ind w:left="153"/>
        <w:jc w:val="both"/>
      </w:pPr>
      <w:r>
        <w:rPr/>
        <w:t>From time to time the College organises Workshops and Awareness Programmes on diverse subjects.</w:t>
      </w:r>
    </w:p>
    <w:p>
      <w:pPr>
        <w:pStyle w:val="BodyText"/>
        <w:spacing w:before="7"/>
        <w:rPr>
          <w:sz w:val="26"/>
        </w:rPr>
      </w:pPr>
    </w:p>
    <w:p>
      <w:pPr>
        <w:pStyle w:val="Heading4"/>
      </w:pPr>
      <w:r>
        <w:rPr/>
        <w:t>GAMES AND SPORTS</w:t>
      </w:r>
    </w:p>
    <w:p>
      <w:pPr>
        <w:pStyle w:val="BodyText"/>
        <w:spacing w:line="276" w:lineRule="auto" w:before="184"/>
        <w:ind w:left="153" w:right="145"/>
        <w:jc w:val="both"/>
      </w:pPr>
      <w:r>
        <w:rPr/>
        <w:t>The College has an extensive playground of its own, inside the campus, which is used for </w:t>
      </w:r>
      <w:r>
        <w:rPr>
          <w:b/>
        </w:rPr>
        <w:t>Annual Sports</w:t>
      </w:r>
      <w:r>
        <w:rPr/>
        <w:t>. Prizes are given to all the successful contestants. The College students participate in the </w:t>
      </w:r>
      <w:r>
        <w:rPr>
          <w:b/>
        </w:rPr>
        <w:t>Inter-College Football Tournaments/Championships </w:t>
      </w:r>
      <w:r>
        <w:rPr/>
        <w:t>organised by the University of Calcutta. The college also organized Inter College District Sports &amp; Games Championship, 2017-18 (Howrah District) from 3</w:t>
      </w:r>
      <w:r>
        <w:rPr>
          <w:vertAlign w:val="superscript"/>
        </w:rPr>
        <w:t>rd</w:t>
      </w:r>
      <w:r>
        <w:rPr>
          <w:vertAlign w:val="baseline"/>
        </w:rPr>
        <w:t> February, 2018 to 5</w:t>
      </w:r>
      <w:r>
        <w:rPr>
          <w:vertAlign w:val="superscript"/>
        </w:rPr>
        <w:t>th</w:t>
      </w:r>
      <w:r>
        <w:rPr>
          <w:vertAlign w:val="baseline"/>
        </w:rPr>
        <w:t> February, 2018.</w:t>
      </w:r>
    </w:p>
    <w:p>
      <w:pPr>
        <w:pStyle w:val="BodyText"/>
        <w:spacing w:before="7"/>
        <w:rPr>
          <w:sz w:val="27"/>
        </w:rPr>
      </w:pPr>
    </w:p>
    <w:p>
      <w:pPr>
        <w:pStyle w:val="Heading4"/>
      </w:pPr>
      <w:r>
        <w:rPr/>
        <w:t>COLLEGE MAGAZINE</w:t>
      </w:r>
    </w:p>
    <w:p>
      <w:pPr>
        <w:pStyle w:val="BodyText"/>
        <w:spacing w:line="276" w:lineRule="auto" w:before="186"/>
        <w:ind w:left="153" w:right="151"/>
        <w:jc w:val="both"/>
      </w:pPr>
      <w:r>
        <w:rPr/>
        <w:t>The College Magazine called </w:t>
      </w:r>
      <w:r>
        <w:rPr>
          <w:b/>
          <w:i/>
        </w:rPr>
        <w:t>SRIJANI </w:t>
      </w:r>
      <w:r>
        <w:rPr/>
        <w:t>is published annually by the Students‟ Union. The different departments also bring out Wall-Magazines periodically.</w:t>
      </w:r>
    </w:p>
    <w:p>
      <w:pPr>
        <w:pStyle w:val="BodyText"/>
        <w:spacing w:before="4"/>
        <w:rPr>
          <w:sz w:val="27"/>
        </w:rPr>
      </w:pPr>
    </w:p>
    <w:p>
      <w:pPr>
        <w:pStyle w:val="Heading4"/>
      </w:pPr>
      <w:r>
        <w:rPr/>
        <w:t>SEMINARS AND STUDY TOURS</w:t>
      </w:r>
    </w:p>
    <w:p>
      <w:pPr>
        <w:pStyle w:val="BodyText"/>
        <w:spacing w:before="3"/>
      </w:pPr>
    </w:p>
    <w:p>
      <w:pPr>
        <w:pStyle w:val="BodyText"/>
        <w:spacing w:line="276" w:lineRule="auto"/>
        <w:ind w:left="153" w:right="147"/>
        <w:jc w:val="both"/>
      </w:pPr>
      <w:r>
        <w:rPr/>
        <w:t>The Departments of Bengali and Commerce organised UGC sponsored National Seminars in the college. Eminent faculty members from different universities of West Bengal were present in the seminar.</w:t>
      </w:r>
    </w:p>
    <w:p>
      <w:pPr>
        <w:pStyle w:val="BodyText"/>
        <w:spacing w:before="9"/>
        <w:rPr>
          <w:sz w:val="27"/>
        </w:rPr>
      </w:pPr>
    </w:p>
    <w:p>
      <w:pPr>
        <w:pStyle w:val="Heading4"/>
      </w:pPr>
      <w:r>
        <w:rPr/>
        <w:t>COMPUTER COURSE</w:t>
      </w:r>
    </w:p>
    <w:p>
      <w:pPr>
        <w:pStyle w:val="BodyText"/>
        <w:spacing w:before="1"/>
      </w:pPr>
    </w:p>
    <w:p>
      <w:pPr>
        <w:pStyle w:val="BodyText"/>
        <w:spacing w:line="278" w:lineRule="auto"/>
        <w:ind w:left="153" w:right="151"/>
        <w:jc w:val="both"/>
      </w:pPr>
      <w:r>
        <w:rPr/>
        <w:t>The College offers one year Diploma in Computer Application (150 hours) at a subsidized rate in collaboration with Webel Informatics Limited (A Govt. of West Bengal undertaking).</w:t>
      </w:r>
    </w:p>
    <w:p>
      <w:pPr>
        <w:spacing w:after="0" w:line="278" w:lineRule="auto"/>
        <w:jc w:val="both"/>
        <w:sectPr>
          <w:pgSz w:w="11910" w:h="16840"/>
          <w:pgMar w:header="394" w:footer="1050" w:top="900" w:bottom="1260" w:left="840" w:right="560"/>
        </w:sectPr>
      </w:pPr>
    </w:p>
    <w:p>
      <w:pPr>
        <w:pStyle w:val="BodyText"/>
        <w:spacing w:before="8"/>
        <w:rPr>
          <w:sz w:val="26"/>
        </w:rPr>
      </w:pPr>
    </w:p>
    <w:p>
      <w:pPr>
        <w:pStyle w:val="Heading4"/>
        <w:spacing w:before="89"/>
        <w:jc w:val="both"/>
      </w:pPr>
      <w:r>
        <w:rPr/>
        <w:t>EXTENSION ACTIVITIES</w:t>
      </w:r>
    </w:p>
    <w:p>
      <w:pPr>
        <w:pStyle w:val="BodyText"/>
        <w:spacing w:before="1"/>
      </w:pPr>
    </w:p>
    <w:p>
      <w:pPr>
        <w:pStyle w:val="BodyText"/>
        <w:spacing w:line="276" w:lineRule="auto"/>
        <w:ind w:left="153" w:right="142"/>
        <w:jc w:val="both"/>
      </w:pPr>
      <w:r>
        <w:rPr/>
        <w:t>The College was chosen by the Higher Education Department, Government of West Bengal, for organizing the “</w:t>
      </w:r>
      <w:r>
        <w:rPr>
          <w:b/>
        </w:rPr>
        <w:t>75 years of Netaji's Great Escape</w:t>
      </w:r>
      <w:r>
        <w:rPr/>
        <w:t>” in the district of Howrah. Participants from neighbouring colleges in the district of Howrah took part in a two-day programme of essay-writing, quiz, poster-drawing and extempore speech.</w:t>
      </w:r>
    </w:p>
    <w:p>
      <w:pPr>
        <w:pStyle w:val="BodyText"/>
        <w:spacing w:before="6"/>
        <w:rPr>
          <w:sz w:val="27"/>
        </w:rPr>
      </w:pPr>
    </w:p>
    <w:p>
      <w:pPr>
        <w:pStyle w:val="BodyText"/>
        <w:spacing w:line="276" w:lineRule="auto"/>
        <w:ind w:left="153" w:right="141"/>
        <w:jc w:val="both"/>
      </w:pPr>
      <w:r>
        <w:rPr/>
        <w:t>The College was chosen by the Higher Education Department, Government of West Bengal, for organizing the “</w:t>
      </w:r>
      <w:r>
        <w:rPr>
          <w:b/>
        </w:rPr>
        <w:t>Inter-College District Sports &amp; Games Championship, 2017-18</w:t>
      </w:r>
      <w:r>
        <w:rPr/>
        <w:t>” in the district of Howrah. Participants from neighbouring colleges in the district of Howrah took part in a three-day programme of foot-ball, kho-kho and athletics championship.</w:t>
      </w:r>
    </w:p>
    <w:p>
      <w:pPr>
        <w:pStyle w:val="BodyText"/>
        <w:spacing w:before="8"/>
        <w:rPr>
          <w:sz w:val="27"/>
        </w:rPr>
      </w:pPr>
    </w:p>
    <w:p>
      <w:pPr>
        <w:pStyle w:val="Heading4"/>
        <w:jc w:val="both"/>
      </w:pPr>
      <w:r>
        <w:rPr/>
        <w:t>NSS ACTIVITIES</w:t>
      </w:r>
    </w:p>
    <w:p>
      <w:pPr>
        <w:pStyle w:val="BodyText"/>
        <w:spacing w:before="3"/>
        <w:rPr>
          <w:sz w:val="28"/>
        </w:rPr>
      </w:pPr>
    </w:p>
    <w:p>
      <w:pPr>
        <w:spacing w:line="276" w:lineRule="auto" w:before="0"/>
        <w:ind w:left="153" w:right="143" w:firstLine="0"/>
        <w:jc w:val="both"/>
        <w:rPr>
          <w:sz w:val="24"/>
        </w:rPr>
      </w:pPr>
      <w:r>
        <w:rPr>
          <w:sz w:val="24"/>
        </w:rPr>
        <w:t>The College encourages the students to participate in various extension activities. The College has two </w:t>
      </w:r>
      <w:r>
        <w:rPr>
          <w:b/>
          <w:sz w:val="24"/>
        </w:rPr>
        <w:t>National Service Scheme (N.S.S.) </w:t>
      </w:r>
      <w:r>
        <w:rPr>
          <w:sz w:val="24"/>
        </w:rPr>
        <w:t>units, which has taken up and successfully completed many projects. The N.S.S. units and the Students‟ Union jointly organise </w:t>
      </w:r>
      <w:r>
        <w:rPr>
          <w:b/>
          <w:sz w:val="24"/>
        </w:rPr>
        <w:t>Blood Donation Camps</w:t>
      </w:r>
      <w:r>
        <w:rPr>
          <w:sz w:val="24"/>
        </w:rPr>
        <w:t>, </w:t>
      </w:r>
      <w:r>
        <w:rPr>
          <w:b/>
          <w:sz w:val="24"/>
        </w:rPr>
        <w:t>Awareness Camps, Adult Education Camps</w:t>
      </w:r>
      <w:r>
        <w:rPr>
          <w:sz w:val="24"/>
        </w:rPr>
        <w:t>, carry out </w:t>
      </w:r>
      <w:r>
        <w:rPr>
          <w:b/>
          <w:sz w:val="24"/>
        </w:rPr>
        <w:t>Afforestation Programmes</w:t>
      </w:r>
      <w:r>
        <w:rPr>
          <w:sz w:val="24"/>
        </w:rPr>
        <w:t>, conduct cleaning up operations in the College premises, give </w:t>
      </w:r>
      <w:r>
        <w:rPr>
          <w:b/>
          <w:sz w:val="24"/>
        </w:rPr>
        <w:t>First-Aid </w:t>
      </w:r>
      <w:r>
        <w:rPr>
          <w:sz w:val="24"/>
        </w:rPr>
        <w:t>and so on. The College observes the </w:t>
      </w:r>
      <w:r>
        <w:rPr>
          <w:b/>
          <w:sz w:val="24"/>
        </w:rPr>
        <w:t>Flag Day </w:t>
      </w:r>
      <w:r>
        <w:rPr>
          <w:sz w:val="24"/>
        </w:rPr>
        <w:t>programme initiated by the National Council for Communal Harmony. </w:t>
      </w:r>
      <w:r>
        <w:rPr>
          <w:b/>
          <w:sz w:val="24"/>
        </w:rPr>
        <w:t>Debate, Quiz </w:t>
      </w:r>
      <w:r>
        <w:rPr>
          <w:sz w:val="24"/>
        </w:rPr>
        <w:t>and </w:t>
      </w:r>
      <w:r>
        <w:rPr>
          <w:b/>
          <w:sz w:val="24"/>
        </w:rPr>
        <w:t>Poster and Essay Competitions </w:t>
      </w:r>
      <w:r>
        <w:rPr>
          <w:sz w:val="24"/>
        </w:rPr>
        <w:t>are organised in connection with this programme.</w:t>
      </w:r>
    </w:p>
    <w:p>
      <w:pPr>
        <w:pStyle w:val="BodyText"/>
        <w:rPr>
          <w:sz w:val="20"/>
        </w:rPr>
      </w:pPr>
    </w:p>
    <w:p>
      <w:pPr>
        <w:pStyle w:val="BodyText"/>
        <w:rPr>
          <w:sz w:val="20"/>
        </w:rPr>
      </w:pPr>
    </w:p>
    <w:p>
      <w:pPr>
        <w:pStyle w:val="BodyText"/>
        <w:rPr>
          <w:sz w:val="20"/>
        </w:rPr>
      </w:pPr>
    </w:p>
    <w:p>
      <w:pPr>
        <w:pStyle w:val="BodyText"/>
        <w:spacing w:before="8"/>
        <w:rPr>
          <w:sz w:val="15"/>
        </w:rPr>
      </w:pPr>
    </w:p>
    <w:p>
      <w:pPr>
        <w:spacing w:after="0"/>
        <w:rPr>
          <w:sz w:val="15"/>
        </w:rPr>
        <w:sectPr>
          <w:pgSz w:w="11910" w:h="16840"/>
          <w:pgMar w:header="394" w:footer="1050" w:top="900" w:bottom="1260" w:left="840" w:right="560"/>
        </w:sectPr>
      </w:pPr>
    </w:p>
    <w:p>
      <w:pPr>
        <w:pStyle w:val="BodyText"/>
        <w:rPr>
          <w:sz w:val="30"/>
        </w:rPr>
      </w:pPr>
    </w:p>
    <w:p>
      <w:pPr>
        <w:pStyle w:val="BodyText"/>
        <w:spacing w:before="1"/>
        <w:rPr>
          <w:sz w:val="37"/>
        </w:rPr>
      </w:pPr>
    </w:p>
    <w:p>
      <w:pPr>
        <w:pStyle w:val="Heading4"/>
      </w:pPr>
      <w:r>
        <w:rPr/>
        <w:t>STUDENTS‟ UNION</w:t>
      </w:r>
    </w:p>
    <w:p>
      <w:pPr>
        <w:pStyle w:val="ListParagraph"/>
        <w:numPr>
          <w:ilvl w:val="0"/>
          <w:numId w:val="6"/>
        </w:numPr>
        <w:tabs>
          <w:tab w:pos="514" w:val="left" w:leader="none"/>
        </w:tabs>
        <w:spacing w:line="240" w:lineRule="auto" w:before="85" w:after="0"/>
        <w:ind w:left="513" w:right="0" w:hanging="361"/>
        <w:jc w:val="left"/>
        <w:rPr>
          <w:b/>
          <w:sz w:val="36"/>
        </w:rPr>
      </w:pPr>
      <w:r>
        <w:rPr>
          <w:b/>
          <w:spacing w:val="-1"/>
          <w:sz w:val="36"/>
        </w:rPr>
        <w:br w:type="column"/>
      </w:r>
      <w:r>
        <w:rPr>
          <w:b/>
          <w:sz w:val="36"/>
        </w:rPr>
        <w:t>STUDENTS’ AMENITIES</w:t>
      </w:r>
    </w:p>
    <w:p>
      <w:pPr>
        <w:spacing w:after="0" w:line="240" w:lineRule="auto"/>
        <w:jc w:val="left"/>
        <w:rPr>
          <w:sz w:val="36"/>
        </w:rPr>
        <w:sectPr>
          <w:type w:val="continuous"/>
          <w:pgSz w:w="11910" w:h="16840"/>
          <w:pgMar w:top="1380" w:bottom="280" w:left="840" w:right="560"/>
          <w:cols w:num="2" w:equalWidth="0">
            <w:col w:w="2693" w:space="145"/>
            <w:col w:w="7672"/>
          </w:cols>
        </w:sectPr>
      </w:pPr>
    </w:p>
    <w:p>
      <w:pPr>
        <w:pStyle w:val="BodyText"/>
        <w:spacing w:before="3"/>
        <w:rPr>
          <w:b/>
          <w:sz w:val="16"/>
        </w:rPr>
      </w:pPr>
    </w:p>
    <w:p>
      <w:pPr>
        <w:pStyle w:val="BodyText"/>
        <w:spacing w:line="276" w:lineRule="auto" w:before="90"/>
        <w:ind w:left="153" w:right="145"/>
        <w:jc w:val="both"/>
      </w:pPr>
      <w:r>
        <w:rPr/>
        <w:t>All the students of the College are members of the Students‟ Union whose office bearers are selected from among elected class representatives. Annual elections are held usually in the month of December, under the supervision of an Election Commission. The basic duty of the Students‟ Union is to voice the demands of the students, create and maintain a healthy academic atmosphere, organise different co- curricular and extension activities and be involved in the developmental activities of the College. The General Secretary of the Students‟ Union is the ex-officio member of the Governing Body</w:t>
      </w:r>
      <w:r>
        <w:rPr>
          <w:spacing w:val="-44"/>
        </w:rPr>
        <w:t> </w:t>
      </w:r>
      <w:r>
        <w:rPr/>
        <w:t>of the College.</w:t>
      </w:r>
    </w:p>
    <w:p>
      <w:pPr>
        <w:pStyle w:val="BodyText"/>
        <w:spacing w:before="4"/>
        <w:rPr>
          <w:sz w:val="27"/>
        </w:rPr>
      </w:pPr>
    </w:p>
    <w:p>
      <w:pPr>
        <w:pStyle w:val="Heading4"/>
        <w:jc w:val="both"/>
      </w:pPr>
      <w:r>
        <w:rPr/>
        <w:t>COLLEGE COMMON ROOMS</w:t>
      </w:r>
    </w:p>
    <w:p>
      <w:pPr>
        <w:pStyle w:val="BodyText"/>
        <w:spacing w:before="3"/>
        <w:rPr>
          <w:sz w:val="28"/>
        </w:rPr>
      </w:pPr>
    </w:p>
    <w:p>
      <w:pPr>
        <w:pStyle w:val="BodyText"/>
        <w:spacing w:line="276" w:lineRule="auto"/>
        <w:ind w:left="153" w:right="155"/>
        <w:jc w:val="both"/>
      </w:pPr>
      <w:r>
        <w:rPr/>
        <w:t>There are separate Common Rooms for boys and girls in the College. Students can relax and play indoor games in the Common Rooms during their off-periods.</w:t>
      </w:r>
    </w:p>
    <w:p>
      <w:pPr>
        <w:pStyle w:val="BodyText"/>
        <w:spacing w:before="4"/>
        <w:rPr>
          <w:sz w:val="27"/>
        </w:rPr>
      </w:pPr>
    </w:p>
    <w:p>
      <w:pPr>
        <w:pStyle w:val="Heading4"/>
        <w:spacing w:before="1"/>
        <w:jc w:val="both"/>
      </w:pPr>
      <w:r>
        <w:rPr/>
        <w:t>COLLEGE GYMNASIUM, PLAYGROUND, CANTEEN AND CYCLE-STAND</w:t>
      </w:r>
    </w:p>
    <w:p>
      <w:pPr>
        <w:pStyle w:val="BodyText"/>
        <w:spacing w:before="2"/>
        <w:rPr>
          <w:sz w:val="28"/>
        </w:rPr>
      </w:pPr>
    </w:p>
    <w:p>
      <w:pPr>
        <w:pStyle w:val="BodyText"/>
        <w:spacing w:line="276" w:lineRule="auto" w:before="1"/>
        <w:ind w:left="153" w:right="619"/>
      </w:pPr>
      <w:r>
        <w:rPr/>
        <w:t>The College has a well-equipped modern Multi-gym. The College has an extensive playground of its own, inside the campus. The College has its own canteen which caters to both students and staff. The</w:t>
      </w:r>
    </w:p>
    <w:p>
      <w:pPr>
        <w:spacing w:after="0" w:line="276" w:lineRule="auto"/>
        <w:sectPr>
          <w:type w:val="continuous"/>
          <w:pgSz w:w="11910" w:h="16840"/>
          <w:pgMar w:top="1380" w:bottom="280" w:left="840" w:right="560"/>
        </w:sectPr>
      </w:pPr>
    </w:p>
    <w:p>
      <w:pPr>
        <w:pStyle w:val="BodyText"/>
        <w:spacing w:line="276" w:lineRule="auto" w:before="80"/>
        <w:ind w:left="153" w:right="813"/>
      </w:pPr>
      <w:r>
        <w:rPr/>
        <w:t>College has a spacious cycle-stand, near the main gate, where students can keep their cycles during College hours.</w:t>
      </w:r>
    </w:p>
    <w:p>
      <w:pPr>
        <w:pStyle w:val="BodyText"/>
        <w:spacing w:before="4"/>
        <w:rPr>
          <w:sz w:val="27"/>
        </w:rPr>
      </w:pPr>
    </w:p>
    <w:p>
      <w:pPr>
        <w:pStyle w:val="Heading4"/>
      </w:pPr>
      <w:r>
        <w:rPr/>
        <w:t>COLLEGE LIBRARY AND READING ROOM</w:t>
      </w:r>
    </w:p>
    <w:p>
      <w:pPr>
        <w:pStyle w:val="BodyText"/>
        <w:spacing w:before="3"/>
        <w:rPr>
          <w:sz w:val="28"/>
        </w:rPr>
      </w:pPr>
    </w:p>
    <w:p>
      <w:pPr>
        <w:pStyle w:val="BodyText"/>
        <w:spacing w:line="276" w:lineRule="auto"/>
        <w:ind w:left="153" w:right="143"/>
        <w:jc w:val="both"/>
      </w:pPr>
      <w:r>
        <w:rPr/>
        <w:t>The College Library has a stock of more than 10,000 books. Students can read text and reference books and periodicals in the spacious Reading Room. Daily newspapers are also available in the Library. The students may borrow books, subject to the observance of the rules and regulations of the College Library.</w:t>
      </w:r>
    </w:p>
    <w:p>
      <w:pPr>
        <w:pStyle w:val="BodyText"/>
        <w:spacing w:before="6"/>
        <w:rPr>
          <w:sz w:val="27"/>
        </w:rPr>
      </w:pPr>
    </w:p>
    <w:p>
      <w:pPr>
        <w:pStyle w:val="Heading4"/>
      </w:pPr>
      <w:r>
        <w:rPr/>
        <w:t>COLLEGE LABORATORY</w:t>
      </w:r>
    </w:p>
    <w:p>
      <w:pPr>
        <w:pStyle w:val="BodyText"/>
        <w:spacing w:before="1"/>
        <w:rPr>
          <w:sz w:val="28"/>
        </w:rPr>
      </w:pPr>
    </w:p>
    <w:p>
      <w:pPr>
        <w:pStyle w:val="BodyText"/>
        <w:spacing w:line="276" w:lineRule="auto"/>
        <w:ind w:left="153" w:right="266"/>
      </w:pPr>
      <w:r>
        <w:rPr/>
        <w:t>The College has renovated the Geography Laboratory and now the College has a fully computerised GIS Unit. There is a separate Computer Laboratory for students of B.Com.</w:t>
      </w:r>
    </w:p>
    <w:p>
      <w:pPr>
        <w:pStyle w:val="BodyText"/>
      </w:pPr>
    </w:p>
    <w:p>
      <w:pPr>
        <w:pStyle w:val="Heading4"/>
      </w:pPr>
      <w:r>
        <w:rPr/>
        <w:t>SCHOLARSHIP / STIPEND</w:t>
      </w:r>
    </w:p>
    <w:p>
      <w:pPr>
        <w:pStyle w:val="BodyText"/>
        <w:rPr>
          <w:sz w:val="28"/>
        </w:rPr>
      </w:pPr>
    </w:p>
    <w:p>
      <w:pPr>
        <w:pStyle w:val="BodyText"/>
        <w:spacing w:line="276" w:lineRule="auto"/>
        <w:ind w:left="153" w:right="147"/>
        <w:jc w:val="both"/>
      </w:pPr>
      <w:r>
        <w:rPr/>
        <w:t>Scheduled Caste and Scheduled Tribe Scholarship/Stipend are granted by the Directorate of Scheduled Castes and Scheduled Tribes Welfare, Government of West Bengal. The District Mass Education Extension Office, Howrah, grants handicapped Scholarship. The WBMDFC Talent Support is also provided by the Government of West Bengal.</w:t>
      </w:r>
    </w:p>
    <w:p>
      <w:pPr>
        <w:pStyle w:val="BodyText"/>
        <w:spacing w:before="6"/>
        <w:rPr>
          <w:sz w:val="27"/>
        </w:rPr>
      </w:pPr>
    </w:p>
    <w:p>
      <w:pPr>
        <w:pStyle w:val="Heading4"/>
      </w:pPr>
      <w:r>
        <w:rPr/>
        <w:t>FULL FREE / HALF FREE STUDENTSHIP</w:t>
      </w:r>
    </w:p>
    <w:p>
      <w:pPr>
        <w:pStyle w:val="BodyText"/>
        <w:rPr>
          <w:sz w:val="28"/>
        </w:rPr>
      </w:pPr>
    </w:p>
    <w:p>
      <w:pPr>
        <w:pStyle w:val="BodyText"/>
        <w:spacing w:line="278" w:lineRule="auto" w:before="1"/>
        <w:ind w:left="153" w:right="150"/>
        <w:jc w:val="both"/>
      </w:pPr>
      <w:r>
        <w:rPr/>
        <w:t>Meritorious students coming from poor families are granted Full Free/Half Free concession in tuition fees. Such concession is provided to approximately 10% of the students of the</w:t>
      </w:r>
      <w:r>
        <w:rPr>
          <w:spacing w:val="-6"/>
        </w:rPr>
        <w:t> </w:t>
      </w:r>
      <w:r>
        <w:rPr/>
        <w:t>College.</w:t>
      </w:r>
    </w:p>
    <w:p>
      <w:pPr>
        <w:pStyle w:val="BodyText"/>
        <w:rPr>
          <w:sz w:val="27"/>
        </w:rPr>
      </w:pPr>
    </w:p>
    <w:p>
      <w:pPr>
        <w:pStyle w:val="Heading4"/>
      </w:pPr>
      <w:r>
        <w:rPr/>
        <w:t>RAILWAY AND BUS CONCESSIONS</w:t>
      </w:r>
    </w:p>
    <w:p>
      <w:pPr>
        <w:pStyle w:val="BodyText"/>
        <w:spacing w:before="10"/>
        <w:rPr>
          <w:sz w:val="27"/>
        </w:rPr>
      </w:pPr>
    </w:p>
    <w:p>
      <w:pPr>
        <w:pStyle w:val="BodyText"/>
        <w:ind w:left="153" w:right="146"/>
        <w:jc w:val="both"/>
      </w:pPr>
      <w:r>
        <w:rPr/>
        <w:t>The College permits the students to enjoy Railway Concessions of the Eastern and South-Eastern Railways. Bus Concessions are also available for the students. The Railway and Bus authorities, as per their rules and regulations, issue these concessions on the basis of recommendations made by the College authority.</w:t>
      </w:r>
    </w:p>
    <w:p>
      <w:pPr>
        <w:pStyle w:val="BodyText"/>
        <w:spacing w:before="2"/>
      </w:pPr>
    </w:p>
    <w:p>
      <w:pPr>
        <w:pStyle w:val="Heading4"/>
      </w:pPr>
      <w:r>
        <w:rPr/>
        <w:t>STUDENTS‟ HEALTH HOME</w:t>
      </w:r>
    </w:p>
    <w:p>
      <w:pPr>
        <w:pStyle w:val="BodyText"/>
        <w:spacing w:before="3"/>
        <w:rPr>
          <w:sz w:val="28"/>
        </w:rPr>
      </w:pPr>
    </w:p>
    <w:p>
      <w:pPr>
        <w:pStyle w:val="BodyText"/>
        <w:spacing w:line="276" w:lineRule="auto"/>
        <w:ind w:left="153" w:right="145"/>
        <w:jc w:val="both"/>
      </w:pPr>
      <w:r>
        <w:rPr/>
        <w:t>The College is affiliated to the Students‟ Health Home scheme. Students can get medical facilities and specialised treatment against an annual subscription.</w:t>
      </w:r>
    </w:p>
    <w:p>
      <w:pPr>
        <w:pStyle w:val="BodyText"/>
        <w:rPr>
          <w:sz w:val="26"/>
        </w:rPr>
      </w:pPr>
    </w:p>
    <w:p>
      <w:pPr>
        <w:pStyle w:val="BodyText"/>
        <w:spacing w:before="1"/>
        <w:rPr>
          <w:sz w:val="29"/>
        </w:rPr>
      </w:pPr>
    </w:p>
    <w:p>
      <w:pPr>
        <w:pStyle w:val="Heading4"/>
      </w:pPr>
      <w:r>
        <w:rPr/>
        <w:t>ACADEMIC AND PERSONAL COUNSELLING</w:t>
      </w:r>
    </w:p>
    <w:p>
      <w:pPr>
        <w:pStyle w:val="BodyText"/>
        <w:spacing w:before="1"/>
        <w:rPr>
          <w:sz w:val="28"/>
        </w:rPr>
      </w:pPr>
    </w:p>
    <w:p>
      <w:pPr>
        <w:pStyle w:val="BodyText"/>
        <w:spacing w:line="276" w:lineRule="auto"/>
        <w:ind w:left="153" w:right="143"/>
        <w:jc w:val="both"/>
      </w:pPr>
      <w:r>
        <w:rPr/>
        <w:t>The College has a </w:t>
      </w:r>
      <w:r>
        <w:rPr>
          <w:b/>
        </w:rPr>
        <w:t>Counselling Cell </w:t>
      </w:r>
      <w:r>
        <w:rPr/>
        <w:t>which offers academic/career counseling to the students. Apart from that the teachers of the college also offer informal academic and personal counselling to the students for the all-round development of their personality.</w:t>
      </w:r>
    </w:p>
    <w:p>
      <w:pPr>
        <w:spacing w:after="0" w:line="276" w:lineRule="auto"/>
        <w:jc w:val="both"/>
        <w:sectPr>
          <w:pgSz w:w="11910" w:h="16840"/>
          <w:pgMar w:header="394" w:footer="1050" w:top="900" w:bottom="1260" w:left="840" w:right="560"/>
        </w:sectPr>
      </w:pPr>
    </w:p>
    <w:p>
      <w:pPr>
        <w:pStyle w:val="BodyText"/>
        <w:rPr>
          <w:sz w:val="20"/>
        </w:rPr>
      </w:pPr>
    </w:p>
    <w:p>
      <w:pPr>
        <w:pStyle w:val="BodyText"/>
        <w:spacing w:before="9"/>
        <w:rPr>
          <w:sz w:val="15"/>
        </w:rPr>
      </w:pPr>
    </w:p>
    <w:p>
      <w:pPr>
        <w:pStyle w:val="Heading1"/>
        <w:numPr>
          <w:ilvl w:val="0"/>
          <w:numId w:val="6"/>
        </w:numPr>
        <w:tabs>
          <w:tab w:pos="4869" w:val="left" w:leader="none"/>
        </w:tabs>
        <w:spacing w:line="240" w:lineRule="auto" w:before="85" w:after="0"/>
        <w:ind w:left="4868" w:right="0" w:hanging="361"/>
        <w:jc w:val="left"/>
      </w:pPr>
      <w:r>
        <w:rPr/>
        <w:t>STAFF</w:t>
      </w:r>
    </w:p>
    <w:p>
      <w:pPr>
        <w:pStyle w:val="Heading3"/>
        <w:spacing w:line="319" w:lineRule="exact" w:before="277"/>
        <w:ind w:left="4695"/>
      </w:pPr>
      <w:r>
        <w:rPr/>
        <w:t>PRINCIPAL</w:t>
      </w:r>
    </w:p>
    <w:p>
      <w:pPr>
        <w:pStyle w:val="BodyText"/>
        <w:spacing w:line="273" w:lineRule="exact"/>
        <w:ind w:left="563" w:right="438"/>
        <w:jc w:val="center"/>
      </w:pPr>
      <w:r>
        <w:rPr/>
        <w:t>Dr. Asim Kumar Ghosh, M.A., Ph.D.</w:t>
      </w:r>
    </w:p>
    <w:p>
      <w:pPr>
        <w:pStyle w:val="BodyText"/>
        <w:spacing w:before="6"/>
      </w:pPr>
    </w:p>
    <w:p>
      <w:pPr>
        <w:pStyle w:val="Heading3"/>
        <w:spacing w:line="319" w:lineRule="exact"/>
        <w:ind w:left="4681"/>
      </w:pPr>
      <w:r>
        <w:rPr/>
        <w:t>BURSAR</w:t>
      </w:r>
    </w:p>
    <w:p>
      <w:pPr>
        <w:pStyle w:val="BodyText"/>
        <w:ind w:left="3533" w:right="2791" w:hanging="488"/>
      </w:pPr>
      <w:r>
        <w:rPr/>
        <w:t>Dr. Mrinal Kanti Mondal, M.A., M.Phil., Ph.D. Assistant Professor, Department of Bengali</w:t>
      </w:r>
    </w:p>
    <w:p>
      <w:pPr>
        <w:pStyle w:val="BodyText"/>
        <w:spacing w:before="3"/>
      </w:pPr>
    </w:p>
    <w:p>
      <w:pPr>
        <w:pStyle w:val="Heading3"/>
        <w:ind w:left="4760"/>
      </w:pPr>
      <w:r>
        <w:rPr/>
        <w:t>FACULTY</w:t>
      </w:r>
    </w:p>
    <w:p>
      <w:pPr>
        <w:pStyle w:val="BodyText"/>
        <w:spacing w:before="8"/>
        <w:rPr>
          <w:b/>
          <w:sz w:val="23"/>
        </w:rPr>
      </w:pPr>
    </w:p>
    <w:p>
      <w:pPr>
        <w:pStyle w:val="BodyText"/>
        <w:ind w:left="514"/>
      </w:pPr>
      <w:r>
        <w:rPr/>
        <w:t>DEPARTMENT OF ENGLISH</w:t>
      </w:r>
    </w:p>
    <w:p>
      <w:pPr>
        <w:pStyle w:val="ListParagraph"/>
        <w:numPr>
          <w:ilvl w:val="0"/>
          <w:numId w:val="7"/>
        </w:numPr>
        <w:tabs>
          <w:tab w:pos="875" w:val="left" w:leader="none"/>
          <w:tab w:pos="5194" w:val="left" w:leader="none"/>
        </w:tabs>
        <w:spacing w:line="240" w:lineRule="auto" w:before="41" w:after="0"/>
        <w:ind w:left="874" w:right="0" w:hanging="361"/>
        <w:jc w:val="left"/>
        <w:rPr>
          <w:sz w:val="24"/>
        </w:rPr>
      </w:pPr>
      <w:r>
        <w:rPr>
          <w:sz w:val="24"/>
        </w:rPr>
        <w:t>Dr. Aditi Sengupta,</w:t>
      </w:r>
      <w:r>
        <w:rPr>
          <w:spacing w:val="-5"/>
          <w:sz w:val="24"/>
        </w:rPr>
        <w:t> </w:t>
      </w:r>
      <w:r>
        <w:rPr>
          <w:sz w:val="24"/>
        </w:rPr>
        <w:t>M.A.</w:t>
      </w:r>
      <w:r>
        <w:rPr>
          <w:spacing w:val="2"/>
          <w:sz w:val="24"/>
        </w:rPr>
        <w:t> </w:t>
      </w:r>
      <w:r>
        <w:rPr>
          <w:sz w:val="24"/>
        </w:rPr>
        <w:t>Ph.D.</w:t>
        <w:tab/>
        <w:t>Assistant Professor &amp; Head of the</w:t>
      </w:r>
      <w:r>
        <w:rPr>
          <w:spacing w:val="-4"/>
          <w:sz w:val="24"/>
        </w:rPr>
        <w:t> </w:t>
      </w:r>
      <w:r>
        <w:rPr>
          <w:sz w:val="24"/>
        </w:rPr>
        <w:t>Department</w:t>
      </w:r>
    </w:p>
    <w:p>
      <w:pPr>
        <w:pStyle w:val="ListParagraph"/>
        <w:numPr>
          <w:ilvl w:val="0"/>
          <w:numId w:val="7"/>
        </w:numPr>
        <w:tabs>
          <w:tab w:pos="875" w:val="left" w:leader="none"/>
          <w:tab w:pos="5194" w:val="left" w:leader="none"/>
        </w:tabs>
        <w:spacing w:line="240" w:lineRule="auto" w:before="43" w:after="0"/>
        <w:ind w:left="874" w:right="0" w:hanging="361"/>
        <w:jc w:val="left"/>
        <w:rPr>
          <w:sz w:val="24"/>
        </w:rPr>
      </w:pPr>
      <w:r>
        <w:rPr>
          <w:sz w:val="24"/>
        </w:rPr>
        <w:t>Sri Susanta</w:t>
      </w:r>
      <w:r>
        <w:rPr>
          <w:spacing w:val="-2"/>
          <w:sz w:val="24"/>
        </w:rPr>
        <w:t> </w:t>
      </w:r>
      <w:r>
        <w:rPr>
          <w:sz w:val="24"/>
        </w:rPr>
        <w:t>Hati, M.A.</w:t>
        <w:tab/>
        <w:t>Part Time Teacher</w:t>
      </w:r>
    </w:p>
    <w:p>
      <w:pPr>
        <w:pStyle w:val="BodyText"/>
        <w:spacing w:before="1"/>
        <w:rPr>
          <w:sz w:val="31"/>
        </w:rPr>
      </w:pPr>
    </w:p>
    <w:p>
      <w:pPr>
        <w:pStyle w:val="BodyText"/>
        <w:ind w:left="514"/>
      </w:pPr>
      <w:r>
        <w:rPr/>
        <w:t>DEPARTMENT OF BENGALI</w:t>
      </w:r>
    </w:p>
    <w:p>
      <w:pPr>
        <w:pStyle w:val="ListParagraph"/>
        <w:numPr>
          <w:ilvl w:val="0"/>
          <w:numId w:val="8"/>
        </w:numPr>
        <w:tabs>
          <w:tab w:pos="875" w:val="left" w:leader="none"/>
          <w:tab w:pos="5194" w:val="left" w:leader="none"/>
        </w:tabs>
        <w:spacing w:line="278" w:lineRule="auto" w:before="41" w:after="0"/>
        <w:ind w:left="874" w:right="3466" w:hanging="360"/>
        <w:jc w:val="left"/>
        <w:rPr>
          <w:sz w:val="24"/>
        </w:rPr>
      </w:pPr>
      <w:r>
        <w:rPr>
          <w:sz w:val="24"/>
        </w:rPr>
        <w:t>Dr. Mrinal Kanti Mondal,</w:t>
      </w:r>
      <w:r>
        <w:rPr>
          <w:spacing w:val="-3"/>
          <w:sz w:val="24"/>
        </w:rPr>
        <w:t> </w:t>
      </w:r>
      <w:r>
        <w:rPr>
          <w:sz w:val="24"/>
        </w:rPr>
        <w:t>M.A., M.Phil,</w:t>
        <w:tab/>
        <w:t>Assistant </w:t>
      </w:r>
      <w:r>
        <w:rPr>
          <w:spacing w:val="-3"/>
          <w:sz w:val="24"/>
        </w:rPr>
        <w:t>Professor </w:t>
      </w:r>
      <w:r>
        <w:rPr>
          <w:sz w:val="24"/>
        </w:rPr>
        <w:t>Ph.D.</w:t>
      </w:r>
    </w:p>
    <w:p>
      <w:pPr>
        <w:pStyle w:val="ListParagraph"/>
        <w:numPr>
          <w:ilvl w:val="0"/>
          <w:numId w:val="8"/>
        </w:numPr>
        <w:tabs>
          <w:tab w:pos="875" w:val="left" w:leader="none"/>
          <w:tab w:pos="5194" w:val="left" w:leader="none"/>
        </w:tabs>
        <w:spacing w:line="272" w:lineRule="exact" w:before="0" w:after="0"/>
        <w:ind w:left="874" w:right="0" w:hanging="361"/>
        <w:jc w:val="left"/>
        <w:rPr>
          <w:sz w:val="24"/>
        </w:rPr>
      </w:pPr>
      <w:r>
        <w:rPr>
          <w:sz w:val="24"/>
        </w:rPr>
        <w:t>Dr. Nityananda Mandal,</w:t>
      </w:r>
      <w:r>
        <w:rPr>
          <w:spacing w:val="-3"/>
          <w:sz w:val="24"/>
        </w:rPr>
        <w:t> </w:t>
      </w:r>
      <w:r>
        <w:rPr>
          <w:sz w:val="24"/>
        </w:rPr>
        <w:t>M.A., Ph.D.</w:t>
        <w:tab/>
        <w:t>Assistant Professor &amp; Head of the</w:t>
      </w:r>
      <w:r>
        <w:rPr>
          <w:spacing w:val="-2"/>
          <w:sz w:val="24"/>
        </w:rPr>
        <w:t> </w:t>
      </w:r>
      <w:r>
        <w:rPr>
          <w:sz w:val="24"/>
        </w:rPr>
        <w:t>Department</w:t>
      </w:r>
    </w:p>
    <w:p>
      <w:pPr>
        <w:pStyle w:val="ListParagraph"/>
        <w:numPr>
          <w:ilvl w:val="0"/>
          <w:numId w:val="8"/>
        </w:numPr>
        <w:tabs>
          <w:tab w:pos="875" w:val="left" w:leader="none"/>
          <w:tab w:pos="5194" w:val="left" w:leader="none"/>
        </w:tabs>
        <w:spacing w:line="240" w:lineRule="auto" w:before="41" w:after="0"/>
        <w:ind w:left="874" w:right="0" w:hanging="361"/>
        <w:jc w:val="left"/>
        <w:rPr>
          <w:sz w:val="24"/>
        </w:rPr>
      </w:pPr>
      <w:r>
        <w:rPr>
          <w:sz w:val="24"/>
        </w:rPr>
        <w:t>Smt. Gargi</w:t>
      </w:r>
      <w:r>
        <w:rPr>
          <w:spacing w:val="-5"/>
          <w:sz w:val="24"/>
        </w:rPr>
        <w:t> </w:t>
      </w:r>
      <w:r>
        <w:rPr>
          <w:sz w:val="24"/>
        </w:rPr>
        <w:t>Chattopadhyay,</w:t>
      </w:r>
      <w:r>
        <w:rPr>
          <w:spacing w:val="-1"/>
          <w:sz w:val="24"/>
        </w:rPr>
        <w:t> </w:t>
      </w:r>
      <w:r>
        <w:rPr>
          <w:sz w:val="24"/>
        </w:rPr>
        <w:t>M.A.</w:t>
        <w:tab/>
        <w:t>Part Time Teacher</w:t>
      </w:r>
    </w:p>
    <w:p>
      <w:pPr>
        <w:pStyle w:val="BodyText"/>
        <w:spacing w:before="4"/>
        <w:rPr>
          <w:sz w:val="31"/>
        </w:rPr>
      </w:pPr>
    </w:p>
    <w:p>
      <w:pPr>
        <w:pStyle w:val="BodyText"/>
        <w:ind w:left="514"/>
      </w:pPr>
      <w:r>
        <w:rPr/>
        <w:t>DEPARTMENT OF HISTORY</w:t>
      </w:r>
    </w:p>
    <w:p>
      <w:pPr>
        <w:pStyle w:val="ListParagraph"/>
        <w:numPr>
          <w:ilvl w:val="0"/>
          <w:numId w:val="9"/>
        </w:numPr>
        <w:tabs>
          <w:tab w:pos="875" w:val="left" w:leader="none"/>
          <w:tab w:pos="5194" w:val="left" w:leader="none"/>
        </w:tabs>
        <w:spacing w:line="240" w:lineRule="auto" w:before="41" w:after="0"/>
        <w:ind w:left="874" w:right="0" w:hanging="361"/>
        <w:jc w:val="left"/>
        <w:rPr>
          <w:sz w:val="24"/>
        </w:rPr>
      </w:pPr>
      <w:r>
        <w:rPr>
          <w:sz w:val="24"/>
        </w:rPr>
        <w:t>Sri. Partha Pratim</w:t>
      </w:r>
      <w:r>
        <w:rPr>
          <w:spacing w:val="-4"/>
          <w:sz w:val="24"/>
        </w:rPr>
        <w:t> </w:t>
      </w:r>
      <w:r>
        <w:rPr>
          <w:sz w:val="24"/>
        </w:rPr>
        <w:t>Mukherjee,</w:t>
      </w:r>
      <w:r>
        <w:rPr>
          <w:spacing w:val="-1"/>
          <w:sz w:val="24"/>
        </w:rPr>
        <w:t> </w:t>
      </w:r>
      <w:r>
        <w:rPr>
          <w:sz w:val="24"/>
        </w:rPr>
        <w:t>M.A.</w:t>
        <w:tab/>
        <w:t>Associate Professor &amp; Head of the</w:t>
      </w:r>
      <w:r>
        <w:rPr>
          <w:spacing w:val="-5"/>
          <w:sz w:val="24"/>
        </w:rPr>
        <w:t> </w:t>
      </w:r>
      <w:r>
        <w:rPr>
          <w:sz w:val="24"/>
        </w:rPr>
        <w:t>Department</w:t>
      </w:r>
    </w:p>
    <w:p>
      <w:pPr>
        <w:pStyle w:val="ListParagraph"/>
        <w:numPr>
          <w:ilvl w:val="0"/>
          <w:numId w:val="9"/>
        </w:numPr>
        <w:tabs>
          <w:tab w:pos="875" w:val="left" w:leader="none"/>
          <w:tab w:pos="5194" w:val="left" w:leader="none"/>
        </w:tabs>
        <w:spacing w:line="240" w:lineRule="auto" w:before="41" w:after="0"/>
        <w:ind w:left="874" w:right="0" w:hanging="361"/>
        <w:jc w:val="left"/>
        <w:rPr>
          <w:sz w:val="24"/>
        </w:rPr>
      </w:pPr>
      <w:r>
        <w:rPr>
          <w:sz w:val="24"/>
        </w:rPr>
        <w:t>Smt. Mahuya De</w:t>
      </w:r>
      <w:r>
        <w:rPr>
          <w:spacing w:val="-4"/>
          <w:sz w:val="24"/>
        </w:rPr>
        <w:t> </w:t>
      </w:r>
      <w:r>
        <w:rPr>
          <w:sz w:val="24"/>
        </w:rPr>
        <w:t>(Ghosh),</w:t>
      </w:r>
      <w:r>
        <w:rPr>
          <w:spacing w:val="-1"/>
          <w:sz w:val="24"/>
        </w:rPr>
        <w:t> </w:t>
      </w:r>
      <w:r>
        <w:rPr>
          <w:sz w:val="24"/>
        </w:rPr>
        <w:t>M.A.</w:t>
        <w:tab/>
        <w:t>Part Time Teacher</w:t>
      </w:r>
    </w:p>
    <w:p>
      <w:pPr>
        <w:pStyle w:val="ListParagraph"/>
        <w:numPr>
          <w:ilvl w:val="0"/>
          <w:numId w:val="9"/>
        </w:numPr>
        <w:tabs>
          <w:tab w:pos="875" w:val="left" w:leader="none"/>
          <w:tab w:pos="5194" w:val="left" w:leader="none"/>
        </w:tabs>
        <w:spacing w:line="240" w:lineRule="auto" w:before="41" w:after="0"/>
        <w:ind w:left="874" w:right="0" w:hanging="361"/>
        <w:jc w:val="left"/>
        <w:rPr>
          <w:sz w:val="24"/>
        </w:rPr>
      </w:pPr>
      <w:r>
        <w:rPr>
          <w:sz w:val="24"/>
        </w:rPr>
        <w:t>Sri Pradipta Paul,</w:t>
      </w:r>
      <w:r>
        <w:rPr>
          <w:spacing w:val="-3"/>
          <w:sz w:val="24"/>
        </w:rPr>
        <w:t> </w:t>
      </w:r>
      <w:r>
        <w:rPr>
          <w:sz w:val="24"/>
        </w:rPr>
        <w:t>M.A., M.Phil.</w:t>
        <w:tab/>
        <w:t>Invitee</w:t>
      </w:r>
      <w:r>
        <w:rPr>
          <w:spacing w:val="-5"/>
          <w:sz w:val="24"/>
        </w:rPr>
        <w:t> </w:t>
      </w:r>
      <w:r>
        <w:rPr>
          <w:sz w:val="24"/>
        </w:rPr>
        <w:t>Teacher</w:t>
      </w:r>
    </w:p>
    <w:p>
      <w:pPr>
        <w:pStyle w:val="ListParagraph"/>
        <w:numPr>
          <w:ilvl w:val="0"/>
          <w:numId w:val="9"/>
        </w:numPr>
        <w:tabs>
          <w:tab w:pos="875" w:val="left" w:leader="none"/>
          <w:tab w:pos="5194" w:val="left" w:leader="none"/>
        </w:tabs>
        <w:spacing w:line="240" w:lineRule="auto" w:before="40" w:after="0"/>
        <w:ind w:left="874" w:right="0" w:hanging="361"/>
        <w:jc w:val="left"/>
        <w:rPr>
          <w:sz w:val="24"/>
        </w:rPr>
      </w:pPr>
      <w:r>
        <w:rPr>
          <w:sz w:val="24"/>
        </w:rPr>
        <w:t>Sri Ananta</w:t>
      </w:r>
      <w:r>
        <w:rPr>
          <w:spacing w:val="-2"/>
          <w:sz w:val="24"/>
        </w:rPr>
        <w:t> </w:t>
      </w:r>
      <w:r>
        <w:rPr>
          <w:sz w:val="24"/>
        </w:rPr>
        <w:t>Chandra, M.A.</w:t>
        <w:tab/>
        <w:t>Invitee</w:t>
      </w:r>
      <w:r>
        <w:rPr>
          <w:spacing w:val="-5"/>
          <w:sz w:val="24"/>
        </w:rPr>
        <w:t> </w:t>
      </w:r>
      <w:r>
        <w:rPr>
          <w:sz w:val="24"/>
        </w:rPr>
        <w:t>Teacher</w:t>
      </w:r>
    </w:p>
    <w:p>
      <w:pPr>
        <w:pStyle w:val="ListParagraph"/>
        <w:numPr>
          <w:ilvl w:val="0"/>
          <w:numId w:val="9"/>
        </w:numPr>
        <w:tabs>
          <w:tab w:pos="875" w:val="left" w:leader="none"/>
          <w:tab w:pos="5194" w:val="left" w:leader="none"/>
        </w:tabs>
        <w:spacing w:line="240" w:lineRule="auto" w:before="44" w:after="0"/>
        <w:ind w:left="874" w:right="0" w:hanging="361"/>
        <w:jc w:val="left"/>
        <w:rPr>
          <w:sz w:val="24"/>
        </w:rPr>
      </w:pPr>
      <w:r>
        <w:rPr>
          <w:sz w:val="24"/>
        </w:rPr>
        <w:t>Sri Koushik</w:t>
      </w:r>
      <w:r>
        <w:rPr>
          <w:spacing w:val="-1"/>
          <w:sz w:val="24"/>
        </w:rPr>
        <w:t> </w:t>
      </w:r>
      <w:r>
        <w:rPr>
          <w:sz w:val="24"/>
        </w:rPr>
        <w:t>Ghosh, M.A.</w:t>
        <w:tab/>
        <w:t>Invitee</w:t>
      </w:r>
      <w:r>
        <w:rPr>
          <w:spacing w:val="-5"/>
          <w:sz w:val="24"/>
        </w:rPr>
        <w:t> </w:t>
      </w:r>
      <w:r>
        <w:rPr>
          <w:sz w:val="24"/>
        </w:rPr>
        <w:t>Teacher</w:t>
      </w:r>
    </w:p>
    <w:p>
      <w:pPr>
        <w:pStyle w:val="BodyText"/>
        <w:rPr>
          <w:sz w:val="26"/>
        </w:rPr>
      </w:pPr>
    </w:p>
    <w:p>
      <w:pPr>
        <w:pStyle w:val="BodyText"/>
        <w:spacing w:before="7"/>
        <w:rPr>
          <w:sz w:val="32"/>
        </w:rPr>
      </w:pPr>
    </w:p>
    <w:p>
      <w:pPr>
        <w:pStyle w:val="BodyText"/>
        <w:ind w:left="514"/>
      </w:pPr>
      <w:r>
        <w:rPr/>
        <w:t>DEPARTMENT OF POLITICAL SCIENCE</w:t>
      </w:r>
    </w:p>
    <w:p>
      <w:pPr>
        <w:pStyle w:val="ListParagraph"/>
        <w:numPr>
          <w:ilvl w:val="0"/>
          <w:numId w:val="10"/>
        </w:numPr>
        <w:tabs>
          <w:tab w:pos="875" w:val="left" w:leader="none"/>
          <w:tab w:pos="5194" w:val="left" w:leader="none"/>
        </w:tabs>
        <w:spacing w:line="240" w:lineRule="auto" w:before="44" w:after="0"/>
        <w:ind w:left="874" w:right="0" w:hanging="361"/>
        <w:jc w:val="left"/>
        <w:rPr>
          <w:sz w:val="24"/>
        </w:rPr>
      </w:pPr>
      <w:r>
        <w:rPr>
          <w:sz w:val="24"/>
        </w:rPr>
        <w:t>Smt. Swapna</w:t>
      </w:r>
      <w:r>
        <w:rPr>
          <w:spacing w:val="-4"/>
          <w:sz w:val="24"/>
        </w:rPr>
        <w:t> </w:t>
      </w:r>
      <w:r>
        <w:rPr>
          <w:sz w:val="24"/>
        </w:rPr>
        <w:t>Banerjee, M.A.</w:t>
        <w:tab/>
        <w:t>Part Time</w:t>
      </w:r>
      <w:r>
        <w:rPr>
          <w:spacing w:val="-4"/>
          <w:sz w:val="24"/>
        </w:rPr>
        <w:t> </w:t>
      </w:r>
      <w:r>
        <w:rPr>
          <w:sz w:val="24"/>
        </w:rPr>
        <w:t>Teacher</w:t>
      </w:r>
    </w:p>
    <w:p>
      <w:pPr>
        <w:pStyle w:val="ListParagraph"/>
        <w:numPr>
          <w:ilvl w:val="0"/>
          <w:numId w:val="10"/>
        </w:numPr>
        <w:tabs>
          <w:tab w:pos="875" w:val="left" w:leader="none"/>
          <w:tab w:pos="5194" w:val="left" w:leader="none"/>
        </w:tabs>
        <w:spacing w:line="240" w:lineRule="auto" w:before="41" w:after="0"/>
        <w:ind w:left="874" w:right="0" w:hanging="361"/>
        <w:jc w:val="left"/>
        <w:rPr>
          <w:sz w:val="24"/>
        </w:rPr>
      </w:pPr>
      <w:r>
        <w:rPr>
          <w:sz w:val="24"/>
        </w:rPr>
        <w:t>Sri. Dipankar</w:t>
      </w:r>
      <w:r>
        <w:rPr>
          <w:spacing w:val="-2"/>
          <w:sz w:val="24"/>
        </w:rPr>
        <w:t> </w:t>
      </w:r>
      <w:r>
        <w:rPr>
          <w:sz w:val="24"/>
        </w:rPr>
        <w:t>Sarkar, M.A.</w:t>
        <w:tab/>
        <w:t>Part Time</w:t>
      </w:r>
      <w:r>
        <w:rPr>
          <w:spacing w:val="-5"/>
          <w:sz w:val="24"/>
        </w:rPr>
        <w:t> </w:t>
      </w:r>
      <w:r>
        <w:rPr>
          <w:sz w:val="24"/>
        </w:rPr>
        <w:t>Teacher</w:t>
      </w:r>
    </w:p>
    <w:p>
      <w:pPr>
        <w:pStyle w:val="BodyText"/>
        <w:rPr>
          <w:sz w:val="26"/>
        </w:rPr>
      </w:pPr>
    </w:p>
    <w:p>
      <w:pPr>
        <w:pStyle w:val="BodyText"/>
        <w:spacing w:before="9"/>
        <w:rPr>
          <w:sz w:val="32"/>
        </w:rPr>
      </w:pPr>
    </w:p>
    <w:p>
      <w:pPr>
        <w:pStyle w:val="BodyText"/>
        <w:spacing w:before="1"/>
        <w:ind w:left="514"/>
      </w:pPr>
      <w:r>
        <w:rPr/>
        <w:t>DEPARTMENT OF EDUCATION</w:t>
      </w:r>
    </w:p>
    <w:p>
      <w:pPr>
        <w:pStyle w:val="ListParagraph"/>
        <w:numPr>
          <w:ilvl w:val="0"/>
          <w:numId w:val="11"/>
        </w:numPr>
        <w:tabs>
          <w:tab w:pos="875" w:val="left" w:leader="none"/>
          <w:tab w:pos="5194" w:val="left" w:leader="none"/>
        </w:tabs>
        <w:spacing w:line="276" w:lineRule="auto" w:before="40" w:after="0"/>
        <w:ind w:left="874" w:right="848" w:hanging="360"/>
        <w:jc w:val="left"/>
        <w:rPr>
          <w:sz w:val="24"/>
        </w:rPr>
      </w:pPr>
      <w:r>
        <w:rPr>
          <w:sz w:val="24"/>
        </w:rPr>
        <w:t>Dr. Julie Dutta, M.A.,</w:t>
      </w:r>
      <w:r>
        <w:rPr>
          <w:spacing w:val="-3"/>
          <w:sz w:val="24"/>
        </w:rPr>
        <w:t> </w:t>
      </w:r>
      <w:r>
        <w:rPr>
          <w:sz w:val="24"/>
        </w:rPr>
        <w:t>B.Ed.,</w:t>
      </w:r>
      <w:r>
        <w:rPr>
          <w:spacing w:val="-1"/>
          <w:sz w:val="24"/>
        </w:rPr>
        <w:t> </w:t>
      </w:r>
      <w:r>
        <w:rPr>
          <w:sz w:val="24"/>
        </w:rPr>
        <w:t>M.Ed.,</w:t>
        <w:tab/>
        <w:t>Assistant Professor &amp; Head of the </w:t>
      </w:r>
      <w:r>
        <w:rPr>
          <w:spacing w:val="-3"/>
          <w:sz w:val="24"/>
        </w:rPr>
        <w:t>Department </w:t>
      </w:r>
      <w:r>
        <w:rPr>
          <w:sz w:val="24"/>
        </w:rPr>
        <w:t>M.Phil,</w:t>
      </w:r>
      <w:r>
        <w:rPr>
          <w:spacing w:val="-1"/>
          <w:sz w:val="24"/>
        </w:rPr>
        <w:t> </w:t>
      </w:r>
      <w:r>
        <w:rPr>
          <w:sz w:val="24"/>
        </w:rPr>
        <w:t>Ph.D.</w:t>
      </w:r>
    </w:p>
    <w:p>
      <w:pPr>
        <w:pStyle w:val="ListParagraph"/>
        <w:numPr>
          <w:ilvl w:val="0"/>
          <w:numId w:val="11"/>
        </w:numPr>
        <w:tabs>
          <w:tab w:pos="875" w:val="left" w:leader="none"/>
          <w:tab w:pos="5194" w:val="left" w:leader="none"/>
        </w:tabs>
        <w:spacing w:line="275" w:lineRule="exact" w:before="0" w:after="0"/>
        <w:ind w:left="874" w:right="0" w:hanging="361"/>
        <w:jc w:val="left"/>
        <w:rPr>
          <w:sz w:val="24"/>
        </w:rPr>
      </w:pPr>
      <w:r>
        <w:rPr>
          <w:sz w:val="24"/>
        </w:rPr>
        <w:t>Sri Patit Paul,</w:t>
      </w:r>
      <w:r>
        <w:rPr>
          <w:spacing w:val="-2"/>
          <w:sz w:val="24"/>
        </w:rPr>
        <w:t> </w:t>
      </w:r>
      <w:r>
        <w:rPr>
          <w:sz w:val="24"/>
        </w:rPr>
        <w:t>M.A.,</w:t>
      </w:r>
      <w:r>
        <w:rPr>
          <w:spacing w:val="-1"/>
          <w:sz w:val="24"/>
        </w:rPr>
        <w:t> </w:t>
      </w:r>
      <w:r>
        <w:rPr>
          <w:sz w:val="24"/>
        </w:rPr>
        <w:t>B.Ed.</w:t>
        <w:tab/>
        <w:t>Assistant Professor</w:t>
      </w:r>
    </w:p>
    <w:p>
      <w:pPr>
        <w:pStyle w:val="ListParagraph"/>
        <w:numPr>
          <w:ilvl w:val="0"/>
          <w:numId w:val="11"/>
        </w:numPr>
        <w:tabs>
          <w:tab w:pos="875" w:val="left" w:leader="none"/>
          <w:tab w:pos="5194" w:val="left" w:leader="none"/>
        </w:tabs>
        <w:spacing w:line="240" w:lineRule="auto" w:before="44" w:after="0"/>
        <w:ind w:left="874" w:right="0" w:hanging="361"/>
        <w:jc w:val="left"/>
        <w:rPr>
          <w:sz w:val="24"/>
        </w:rPr>
      </w:pPr>
      <w:r>
        <w:rPr>
          <w:sz w:val="24"/>
        </w:rPr>
        <w:t>Smt. Bandana Mondal</w:t>
      </w:r>
      <w:r>
        <w:rPr>
          <w:spacing w:val="-5"/>
          <w:sz w:val="24"/>
        </w:rPr>
        <w:t> </w:t>
      </w:r>
      <w:r>
        <w:rPr>
          <w:sz w:val="24"/>
        </w:rPr>
        <w:t>(Baidya),</w:t>
      </w:r>
      <w:r>
        <w:rPr>
          <w:spacing w:val="-2"/>
          <w:sz w:val="24"/>
        </w:rPr>
        <w:t> </w:t>
      </w:r>
      <w:r>
        <w:rPr>
          <w:sz w:val="24"/>
        </w:rPr>
        <w:t>M.A.</w:t>
        <w:tab/>
        <w:t>Part Time Teacher</w:t>
      </w:r>
    </w:p>
    <w:p>
      <w:pPr>
        <w:pStyle w:val="ListParagraph"/>
        <w:numPr>
          <w:ilvl w:val="0"/>
          <w:numId w:val="11"/>
        </w:numPr>
        <w:tabs>
          <w:tab w:pos="875" w:val="left" w:leader="none"/>
          <w:tab w:pos="5194" w:val="left" w:leader="none"/>
        </w:tabs>
        <w:spacing w:line="240" w:lineRule="auto" w:before="41" w:after="0"/>
        <w:ind w:left="874" w:right="0" w:hanging="361"/>
        <w:jc w:val="left"/>
        <w:rPr>
          <w:sz w:val="24"/>
        </w:rPr>
      </w:pPr>
      <w:r>
        <w:rPr>
          <w:sz w:val="24"/>
        </w:rPr>
        <w:t>Smt. Mousumi</w:t>
      </w:r>
      <w:r>
        <w:rPr>
          <w:spacing w:val="-3"/>
          <w:sz w:val="24"/>
        </w:rPr>
        <w:t> </w:t>
      </w:r>
      <w:r>
        <w:rPr>
          <w:sz w:val="24"/>
        </w:rPr>
        <w:t>Pramanik, M.A.</w:t>
        <w:tab/>
        <w:t>Invitee</w:t>
      </w:r>
      <w:r>
        <w:rPr>
          <w:spacing w:val="-1"/>
          <w:sz w:val="24"/>
        </w:rPr>
        <w:t> </w:t>
      </w:r>
      <w:r>
        <w:rPr>
          <w:sz w:val="24"/>
        </w:rPr>
        <w:t>Teacher</w:t>
      </w:r>
    </w:p>
    <w:p>
      <w:pPr>
        <w:pStyle w:val="BodyText"/>
        <w:rPr>
          <w:sz w:val="26"/>
        </w:rPr>
      </w:pPr>
    </w:p>
    <w:p>
      <w:pPr>
        <w:pStyle w:val="BodyText"/>
        <w:spacing w:before="10"/>
        <w:rPr>
          <w:sz w:val="32"/>
        </w:rPr>
      </w:pPr>
    </w:p>
    <w:p>
      <w:pPr>
        <w:pStyle w:val="BodyText"/>
        <w:ind w:left="514"/>
      </w:pPr>
      <w:r>
        <w:rPr/>
        <w:t>DEPARTMENT OF GEOGRAPHY</w:t>
      </w:r>
    </w:p>
    <w:p>
      <w:pPr>
        <w:pStyle w:val="ListParagraph"/>
        <w:numPr>
          <w:ilvl w:val="0"/>
          <w:numId w:val="12"/>
        </w:numPr>
        <w:tabs>
          <w:tab w:pos="875" w:val="left" w:leader="none"/>
          <w:tab w:pos="5194" w:val="left" w:leader="none"/>
        </w:tabs>
        <w:spacing w:line="276" w:lineRule="auto" w:before="41" w:after="0"/>
        <w:ind w:left="874" w:right="786" w:hanging="360"/>
        <w:jc w:val="left"/>
        <w:rPr>
          <w:sz w:val="24"/>
        </w:rPr>
      </w:pPr>
      <w:r>
        <w:rPr>
          <w:sz w:val="24"/>
        </w:rPr>
        <w:t>Dr. H. M. Kutub Uddin,</w:t>
      </w:r>
      <w:r>
        <w:rPr>
          <w:spacing w:val="-1"/>
          <w:sz w:val="24"/>
        </w:rPr>
        <w:t> </w:t>
      </w:r>
      <w:r>
        <w:rPr>
          <w:sz w:val="24"/>
        </w:rPr>
        <w:t>M.Sc.,</w:t>
      </w:r>
      <w:r>
        <w:rPr>
          <w:spacing w:val="-1"/>
          <w:sz w:val="24"/>
        </w:rPr>
        <w:t> </w:t>
      </w:r>
      <w:r>
        <w:rPr>
          <w:sz w:val="24"/>
        </w:rPr>
        <w:t>Ph.D.,</w:t>
        <w:tab/>
        <w:t>Assistant Professor &amp; Head of the Department PGD on GIS &amp;</w:t>
      </w:r>
      <w:r>
        <w:rPr>
          <w:spacing w:val="-2"/>
          <w:sz w:val="24"/>
        </w:rPr>
        <w:t> </w:t>
      </w:r>
      <w:r>
        <w:rPr>
          <w:sz w:val="24"/>
        </w:rPr>
        <w:t>RS.</w:t>
      </w:r>
    </w:p>
    <w:p>
      <w:pPr>
        <w:spacing w:after="0" w:line="276" w:lineRule="auto"/>
        <w:jc w:val="left"/>
        <w:rPr>
          <w:sz w:val="24"/>
        </w:rPr>
        <w:sectPr>
          <w:pgSz w:w="11910" w:h="16840"/>
          <w:pgMar w:header="394" w:footer="1050" w:top="900" w:bottom="1260" w:left="840" w:right="560"/>
        </w:sectPr>
      </w:pPr>
    </w:p>
    <w:p>
      <w:pPr>
        <w:pStyle w:val="ListParagraph"/>
        <w:numPr>
          <w:ilvl w:val="0"/>
          <w:numId w:val="12"/>
        </w:numPr>
        <w:tabs>
          <w:tab w:pos="875" w:val="left" w:leader="none"/>
          <w:tab w:pos="5194" w:val="left" w:leader="none"/>
        </w:tabs>
        <w:spacing w:line="240" w:lineRule="auto" w:before="80" w:after="0"/>
        <w:ind w:left="874" w:right="0" w:hanging="361"/>
        <w:jc w:val="left"/>
        <w:rPr>
          <w:sz w:val="24"/>
        </w:rPr>
      </w:pPr>
      <w:r>
        <w:rPr>
          <w:sz w:val="24"/>
        </w:rPr>
        <w:t>Sri. Ritabrata</w:t>
      </w:r>
      <w:r>
        <w:rPr>
          <w:spacing w:val="-4"/>
          <w:sz w:val="24"/>
        </w:rPr>
        <w:t> </w:t>
      </w:r>
      <w:r>
        <w:rPr>
          <w:sz w:val="24"/>
        </w:rPr>
        <w:t>Mukhopadhyay,</w:t>
      </w:r>
      <w:r>
        <w:rPr>
          <w:spacing w:val="-2"/>
          <w:sz w:val="24"/>
        </w:rPr>
        <w:t> </w:t>
      </w:r>
      <w:r>
        <w:rPr>
          <w:sz w:val="24"/>
        </w:rPr>
        <w:t>M.Sc.</w:t>
        <w:tab/>
        <w:t>Assistant Professor</w:t>
      </w:r>
    </w:p>
    <w:p>
      <w:pPr>
        <w:pStyle w:val="ListParagraph"/>
        <w:numPr>
          <w:ilvl w:val="0"/>
          <w:numId w:val="12"/>
        </w:numPr>
        <w:tabs>
          <w:tab w:pos="875" w:val="left" w:leader="none"/>
          <w:tab w:pos="5194" w:val="left" w:leader="none"/>
        </w:tabs>
        <w:spacing w:line="240" w:lineRule="auto" w:before="41" w:after="0"/>
        <w:ind w:left="874" w:right="0" w:hanging="361"/>
        <w:jc w:val="left"/>
        <w:rPr>
          <w:sz w:val="24"/>
        </w:rPr>
      </w:pPr>
      <w:r>
        <w:rPr>
          <w:sz w:val="24"/>
        </w:rPr>
        <w:t>Sri. Rajkumar</w:t>
      </w:r>
      <w:r>
        <w:rPr>
          <w:spacing w:val="-3"/>
          <w:sz w:val="24"/>
        </w:rPr>
        <w:t> </w:t>
      </w:r>
      <w:r>
        <w:rPr>
          <w:sz w:val="24"/>
        </w:rPr>
        <w:t>Ghosh, M.A.</w:t>
        <w:tab/>
        <w:t>Part Time Teacher</w:t>
      </w:r>
    </w:p>
    <w:p>
      <w:pPr>
        <w:pStyle w:val="BodyText"/>
        <w:spacing w:before="1"/>
        <w:rPr>
          <w:sz w:val="31"/>
        </w:rPr>
      </w:pPr>
    </w:p>
    <w:p>
      <w:pPr>
        <w:pStyle w:val="BodyText"/>
        <w:ind w:left="514"/>
      </w:pPr>
      <w:r>
        <w:rPr/>
        <w:t>DEPARTMENT OF SANSKRIT</w:t>
      </w:r>
    </w:p>
    <w:p>
      <w:pPr>
        <w:pStyle w:val="ListParagraph"/>
        <w:numPr>
          <w:ilvl w:val="0"/>
          <w:numId w:val="13"/>
        </w:numPr>
        <w:tabs>
          <w:tab w:pos="875" w:val="left" w:leader="none"/>
          <w:tab w:pos="5194" w:val="left" w:leader="none"/>
        </w:tabs>
        <w:spacing w:line="240" w:lineRule="auto" w:before="43" w:after="0"/>
        <w:ind w:left="874" w:right="0" w:hanging="361"/>
        <w:jc w:val="left"/>
        <w:rPr>
          <w:sz w:val="24"/>
        </w:rPr>
      </w:pPr>
      <w:r>
        <w:rPr>
          <w:sz w:val="24"/>
        </w:rPr>
        <w:t>Sri Sukanta</w:t>
      </w:r>
      <w:r>
        <w:rPr>
          <w:spacing w:val="-1"/>
          <w:sz w:val="24"/>
        </w:rPr>
        <w:t> </w:t>
      </w:r>
      <w:r>
        <w:rPr>
          <w:sz w:val="24"/>
        </w:rPr>
        <w:t>Kanrar,</w:t>
      </w:r>
      <w:r>
        <w:rPr>
          <w:spacing w:val="-1"/>
          <w:sz w:val="24"/>
        </w:rPr>
        <w:t> </w:t>
      </w:r>
      <w:r>
        <w:rPr>
          <w:sz w:val="24"/>
        </w:rPr>
        <w:t>M.A.</w:t>
        <w:tab/>
        <w:t>Invitee</w:t>
      </w:r>
      <w:r>
        <w:rPr>
          <w:spacing w:val="-5"/>
          <w:sz w:val="24"/>
        </w:rPr>
        <w:t> </w:t>
      </w:r>
      <w:r>
        <w:rPr>
          <w:sz w:val="24"/>
        </w:rPr>
        <w:t>Teacher</w:t>
      </w:r>
    </w:p>
    <w:p>
      <w:pPr>
        <w:pStyle w:val="ListParagraph"/>
        <w:numPr>
          <w:ilvl w:val="0"/>
          <w:numId w:val="13"/>
        </w:numPr>
        <w:tabs>
          <w:tab w:pos="875" w:val="left" w:leader="none"/>
          <w:tab w:pos="5194" w:val="left" w:leader="none"/>
        </w:tabs>
        <w:spacing w:line="240" w:lineRule="auto" w:before="41" w:after="0"/>
        <w:ind w:left="874" w:right="0" w:hanging="361"/>
        <w:jc w:val="left"/>
        <w:rPr>
          <w:sz w:val="24"/>
        </w:rPr>
      </w:pPr>
      <w:r>
        <w:rPr>
          <w:sz w:val="24"/>
        </w:rPr>
        <w:t>Smt. Arpita</w:t>
      </w:r>
      <w:r>
        <w:rPr>
          <w:spacing w:val="-3"/>
          <w:sz w:val="24"/>
        </w:rPr>
        <w:t> </w:t>
      </w:r>
      <w:r>
        <w:rPr>
          <w:sz w:val="24"/>
        </w:rPr>
        <w:t>Rana, M.A.</w:t>
        <w:tab/>
        <w:t>Invitee</w:t>
      </w:r>
      <w:r>
        <w:rPr>
          <w:spacing w:val="-5"/>
          <w:sz w:val="24"/>
        </w:rPr>
        <w:t> </w:t>
      </w:r>
      <w:r>
        <w:rPr>
          <w:sz w:val="24"/>
        </w:rPr>
        <w:t>Teacher</w:t>
      </w:r>
    </w:p>
    <w:p>
      <w:pPr>
        <w:pStyle w:val="BodyText"/>
        <w:spacing w:before="1"/>
        <w:rPr>
          <w:sz w:val="31"/>
        </w:rPr>
      </w:pPr>
    </w:p>
    <w:p>
      <w:pPr>
        <w:pStyle w:val="BodyText"/>
        <w:ind w:left="514"/>
      </w:pPr>
      <w:r>
        <w:rPr/>
        <w:t>DEPARTMENT OF PHILOSOPHY</w:t>
      </w:r>
    </w:p>
    <w:p>
      <w:pPr>
        <w:pStyle w:val="ListParagraph"/>
        <w:numPr>
          <w:ilvl w:val="0"/>
          <w:numId w:val="14"/>
        </w:numPr>
        <w:tabs>
          <w:tab w:pos="875" w:val="left" w:leader="none"/>
          <w:tab w:pos="5194" w:val="left" w:leader="none"/>
        </w:tabs>
        <w:spacing w:line="240" w:lineRule="auto" w:before="44" w:after="0"/>
        <w:ind w:left="874" w:right="0" w:hanging="361"/>
        <w:jc w:val="left"/>
        <w:rPr>
          <w:sz w:val="24"/>
        </w:rPr>
      </w:pPr>
      <w:r>
        <w:rPr>
          <w:sz w:val="24"/>
        </w:rPr>
        <w:t>Smt. Sudeshna</w:t>
      </w:r>
      <w:r>
        <w:rPr>
          <w:spacing w:val="-3"/>
          <w:sz w:val="24"/>
        </w:rPr>
        <w:t> </w:t>
      </w:r>
      <w:r>
        <w:rPr>
          <w:sz w:val="24"/>
        </w:rPr>
        <w:t>Mullick,</w:t>
      </w:r>
      <w:r>
        <w:rPr>
          <w:spacing w:val="-3"/>
          <w:sz w:val="24"/>
        </w:rPr>
        <w:t> </w:t>
      </w:r>
      <w:r>
        <w:rPr>
          <w:sz w:val="24"/>
        </w:rPr>
        <w:t>M.A.</w:t>
        <w:tab/>
        <w:t>Invitee</w:t>
      </w:r>
      <w:r>
        <w:rPr>
          <w:spacing w:val="-5"/>
          <w:sz w:val="24"/>
        </w:rPr>
        <w:t> </w:t>
      </w:r>
      <w:r>
        <w:rPr>
          <w:sz w:val="24"/>
        </w:rPr>
        <w:t>Teacher</w:t>
      </w:r>
    </w:p>
    <w:p>
      <w:pPr>
        <w:pStyle w:val="ListParagraph"/>
        <w:numPr>
          <w:ilvl w:val="0"/>
          <w:numId w:val="14"/>
        </w:numPr>
        <w:tabs>
          <w:tab w:pos="875" w:val="left" w:leader="none"/>
          <w:tab w:pos="5194" w:val="left" w:leader="none"/>
        </w:tabs>
        <w:spacing w:line="240" w:lineRule="auto" w:before="40" w:after="0"/>
        <w:ind w:left="874" w:right="0" w:hanging="361"/>
        <w:jc w:val="left"/>
        <w:rPr>
          <w:sz w:val="24"/>
        </w:rPr>
      </w:pPr>
      <w:r>
        <w:rPr>
          <w:sz w:val="24"/>
        </w:rPr>
        <w:t>Sri. Somnath</w:t>
      </w:r>
      <w:r>
        <w:rPr>
          <w:spacing w:val="-1"/>
          <w:sz w:val="24"/>
        </w:rPr>
        <w:t> </w:t>
      </w:r>
      <w:r>
        <w:rPr>
          <w:sz w:val="24"/>
        </w:rPr>
        <w:t>Pramanik,</w:t>
      </w:r>
      <w:r>
        <w:rPr>
          <w:spacing w:val="-1"/>
          <w:sz w:val="24"/>
        </w:rPr>
        <w:t> </w:t>
      </w:r>
      <w:r>
        <w:rPr>
          <w:sz w:val="24"/>
        </w:rPr>
        <w:t>M.A.</w:t>
        <w:tab/>
        <w:t>Invitee</w:t>
      </w:r>
      <w:r>
        <w:rPr>
          <w:spacing w:val="-5"/>
          <w:sz w:val="24"/>
        </w:rPr>
        <w:t> </w:t>
      </w:r>
      <w:r>
        <w:rPr>
          <w:sz w:val="24"/>
        </w:rPr>
        <w:t>Teacher</w:t>
      </w:r>
    </w:p>
    <w:p>
      <w:pPr>
        <w:pStyle w:val="BodyText"/>
        <w:spacing w:before="2"/>
        <w:rPr>
          <w:sz w:val="31"/>
        </w:rPr>
      </w:pPr>
    </w:p>
    <w:p>
      <w:pPr>
        <w:pStyle w:val="BodyText"/>
        <w:spacing w:line="278" w:lineRule="auto"/>
        <w:ind w:left="514" w:right="6522"/>
      </w:pPr>
      <w:r>
        <w:rPr/>
        <w:t>DEPARTMENT OF ECONOMICS 1.</w:t>
      </w:r>
    </w:p>
    <w:p>
      <w:pPr>
        <w:pStyle w:val="BodyText"/>
        <w:rPr>
          <w:sz w:val="26"/>
        </w:rPr>
      </w:pPr>
    </w:p>
    <w:p>
      <w:pPr>
        <w:pStyle w:val="BodyText"/>
        <w:spacing w:before="8"/>
        <w:rPr>
          <w:sz w:val="28"/>
        </w:rPr>
      </w:pPr>
    </w:p>
    <w:p>
      <w:pPr>
        <w:pStyle w:val="BodyText"/>
        <w:spacing w:before="1"/>
        <w:ind w:left="514"/>
      </w:pPr>
      <w:r>
        <w:rPr/>
        <w:t>DEPARTMENT OF COMMERCE</w:t>
      </w:r>
    </w:p>
    <w:p>
      <w:pPr>
        <w:pStyle w:val="ListParagraph"/>
        <w:numPr>
          <w:ilvl w:val="0"/>
          <w:numId w:val="15"/>
        </w:numPr>
        <w:tabs>
          <w:tab w:pos="875" w:val="left" w:leader="none"/>
          <w:tab w:pos="5194" w:val="left" w:leader="none"/>
        </w:tabs>
        <w:spacing w:line="276" w:lineRule="auto" w:before="43" w:after="0"/>
        <w:ind w:left="874" w:right="848" w:hanging="360"/>
        <w:jc w:val="left"/>
        <w:rPr>
          <w:sz w:val="24"/>
        </w:rPr>
      </w:pPr>
      <w:r>
        <w:rPr>
          <w:sz w:val="24"/>
        </w:rPr>
        <w:t>Dr. Palash</w:t>
      </w:r>
      <w:r>
        <w:rPr>
          <w:spacing w:val="-5"/>
          <w:sz w:val="24"/>
        </w:rPr>
        <w:t> </w:t>
      </w:r>
      <w:r>
        <w:rPr>
          <w:sz w:val="24"/>
        </w:rPr>
        <w:t>Bandyopadhyay,</w:t>
      </w:r>
      <w:r>
        <w:rPr>
          <w:spacing w:val="-1"/>
          <w:sz w:val="24"/>
        </w:rPr>
        <w:t> </w:t>
      </w:r>
      <w:r>
        <w:rPr>
          <w:sz w:val="24"/>
        </w:rPr>
        <w:t>M.Com.,</w:t>
        <w:tab/>
        <w:t>Assistant Professor &amp; Head of the </w:t>
      </w:r>
      <w:r>
        <w:rPr>
          <w:spacing w:val="-3"/>
          <w:sz w:val="24"/>
        </w:rPr>
        <w:t>Department </w:t>
      </w:r>
      <w:r>
        <w:rPr>
          <w:sz w:val="24"/>
        </w:rPr>
        <w:t>M.Phil., Ph.D.</w:t>
      </w:r>
    </w:p>
    <w:p>
      <w:pPr>
        <w:pStyle w:val="ListParagraph"/>
        <w:numPr>
          <w:ilvl w:val="0"/>
          <w:numId w:val="15"/>
        </w:numPr>
        <w:tabs>
          <w:tab w:pos="875" w:val="left" w:leader="none"/>
          <w:tab w:pos="5194" w:val="left" w:leader="none"/>
        </w:tabs>
        <w:spacing w:line="275" w:lineRule="exact" w:before="0" w:after="0"/>
        <w:ind w:left="874" w:right="0" w:hanging="361"/>
        <w:jc w:val="left"/>
        <w:rPr>
          <w:sz w:val="24"/>
        </w:rPr>
      </w:pPr>
      <w:r>
        <w:rPr>
          <w:sz w:val="24"/>
        </w:rPr>
        <w:t>Sri Somnath Mukhuti, M.Com.,</w:t>
      </w:r>
      <w:r>
        <w:rPr>
          <w:spacing w:val="-2"/>
          <w:sz w:val="24"/>
        </w:rPr>
        <w:t> </w:t>
      </w:r>
      <w:r>
        <w:rPr>
          <w:sz w:val="24"/>
        </w:rPr>
        <w:t>M. Phil.</w:t>
        <w:tab/>
        <w:t>Invitee</w:t>
      </w:r>
      <w:r>
        <w:rPr>
          <w:spacing w:val="-1"/>
          <w:sz w:val="24"/>
        </w:rPr>
        <w:t> </w:t>
      </w:r>
      <w:r>
        <w:rPr>
          <w:sz w:val="24"/>
        </w:rPr>
        <w:t>Teacher</w:t>
      </w:r>
    </w:p>
    <w:p>
      <w:pPr>
        <w:pStyle w:val="ListParagraph"/>
        <w:numPr>
          <w:ilvl w:val="0"/>
          <w:numId w:val="15"/>
        </w:numPr>
        <w:tabs>
          <w:tab w:pos="875" w:val="left" w:leader="none"/>
          <w:tab w:pos="5194" w:val="left" w:leader="none"/>
        </w:tabs>
        <w:spacing w:line="240" w:lineRule="auto" w:before="41" w:after="0"/>
        <w:ind w:left="874" w:right="0" w:hanging="361"/>
        <w:jc w:val="left"/>
        <w:rPr>
          <w:sz w:val="24"/>
        </w:rPr>
      </w:pPr>
      <w:r>
        <w:rPr>
          <w:sz w:val="24"/>
        </w:rPr>
        <w:t>Sri Ujjal Mondal, M.Com.,</w:t>
      </w:r>
      <w:r>
        <w:rPr>
          <w:spacing w:val="-3"/>
          <w:sz w:val="24"/>
        </w:rPr>
        <w:t> </w:t>
      </w:r>
      <w:r>
        <w:rPr>
          <w:sz w:val="24"/>
        </w:rPr>
        <w:t>M.</w:t>
      </w:r>
      <w:r>
        <w:rPr>
          <w:spacing w:val="-1"/>
          <w:sz w:val="24"/>
        </w:rPr>
        <w:t> </w:t>
      </w:r>
      <w:r>
        <w:rPr>
          <w:sz w:val="24"/>
        </w:rPr>
        <w:t>Phil.</w:t>
        <w:tab/>
        <w:t>Invitee</w:t>
      </w:r>
      <w:r>
        <w:rPr>
          <w:spacing w:val="-1"/>
          <w:sz w:val="24"/>
        </w:rPr>
        <w:t> </w:t>
      </w:r>
      <w:r>
        <w:rPr>
          <w:sz w:val="24"/>
        </w:rPr>
        <w:t>Teacher</w:t>
      </w:r>
    </w:p>
    <w:p>
      <w:pPr>
        <w:pStyle w:val="BodyText"/>
        <w:rPr>
          <w:sz w:val="26"/>
        </w:rPr>
      </w:pPr>
    </w:p>
    <w:p>
      <w:pPr>
        <w:pStyle w:val="BodyText"/>
        <w:rPr>
          <w:sz w:val="26"/>
        </w:rPr>
      </w:pPr>
    </w:p>
    <w:p>
      <w:pPr>
        <w:pStyle w:val="BodyText"/>
        <w:rPr>
          <w:sz w:val="26"/>
        </w:rPr>
      </w:pPr>
    </w:p>
    <w:p>
      <w:pPr>
        <w:pStyle w:val="BodyText"/>
        <w:rPr>
          <w:sz w:val="30"/>
        </w:rPr>
      </w:pPr>
    </w:p>
    <w:p>
      <w:pPr>
        <w:pStyle w:val="Heading3"/>
        <w:ind w:left="1165" w:right="2149"/>
        <w:jc w:val="center"/>
      </w:pPr>
      <w:r>
        <w:rPr/>
        <w:t>OFFICE STAFF</w:t>
      </w:r>
    </w:p>
    <w:p>
      <w:pPr>
        <w:pStyle w:val="BodyText"/>
        <w:spacing w:before="6"/>
        <w:rPr>
          <w:b/>
          <w:sz w:val="43"/>
        </w:rPr>
      </w:pPr>
    </w:p>
    <w:p>
      <w:pPr>
        <w:pStyle w:val="ListParagraph"/>
        <w:numPr>
          <w:ilvl w:val="1"/>
          <w:numId w:val="15"/>
        </w:numPr>
        <w:tabs>
          <w:tab w:pos="1594" w:val="left" w:leader="none"/>
          <w:tab w:pos="5914" w:val="left" w:leader="none"/>
        </w:tabs>
        <w:spacing w:line="240" w:lineRule="auto" w:before="0" w:after="0"/>
        <w:ind w:left="1594" w:right="0" w:hanging="360"/>
        <w:jc w:val="left"/>
        <w:rPr>
          <w:sz w:val="24"/>
        </w:rPr>
      </w:pPr>
      <w:r>
        <w:rPr>
          <w:sz w:val="24"/>
        </w:rPr>
        <w:t>Sri. Asish</w:t>
      </w:r>
      <w:r>
        <w:rPr>
          <w:spacing w:val="-2"/>
          <w:sz w:val="24"/>
        </w:rPr>
        <w:t> </w:t>
      </w:r>
      <w:r>
        <w:rPr>
          <w:sz w:val="24"/>
        </w:rPr>
        <w:t>Kumar Paul</w:t>
        <w:tab/>
        <w:t>Head</w:t>
      </w:r>
      <w:r>
        <w:rPr>
          <w:spacing w:val="-4"/>
          <w:sz w:val="24"/>
        </w:rPr>
        <w:t> </w:t>
      </w:r>
      <w:r>
        <w:rPr>
          <w:sz w:val="24"/>
        </w:rPr>
        <w:t>Clerk</w:t>
      </w:r>
    </w:p>
    <w:p>
      <w:pPr>
        <w:pStyle w:val="ListParagraph"/>
        <w:numPr>
          <w:ilvl w:val="1"/>
          <w:numId w:val="15"/>
        </w:numPr>
        <w:tabs>
          <w:tab w:pos="1594" w:val="left" w:leader="none"/>
          <w:tab w:pos="5914" w:val="left" w:leader="none"/>
        </w:tabs>
        <w:spacing w:line="240" w:lineRule="auto" w:before="0" w:after="0"/>
        <w:ind w:left="1594" w:right="0" w:hanging="360"/>
        <w:jc w:val="left"/>
        <w:rPr>
          <w:sz w:val="24"/>
        </w:rPr>
      </w:pPr>
      <w:r>
        <w:rPr>
          <w:sz w:val="24"/>
        </w:rPr>
        <w:t>Sri.</w:t>
      </w:r>
      <w:r>
        <w:rPr>
          <w:spacing w:val="-1"/>
          <w:sz w:val="24"/>
        </w:rPr>
        <w:t> </w:t>
      </w:r>
      <w:r>
        <w:rPr>
          <w:sz w:val="24"/>
        </w:rPr>
        <w:t>Pratik Ghosh</w:t>
        <w:tab/>
        <w:t>Accountant</w:t>
      </w:r>
    </w:p>
    <w:p>
      <w:pPr>
        <w:pStyle w:val="ListParagraph"/>
        <w:numPr>
          <w:ilvl w:val="1"/>
          <w:numId w:val="15"/>
        </w:numPr>
        <w:tabs>
          <w:tab w:pos="1594" w:val="left" w:leader="none"/>
          <w:tab w:pos="5914" w:val="left" w:leader="none"/>
        </w:tabs>
        <w:spacing w:line="240" w:lineRule="auto" w:before="0" w:after="0"/>
        <w:ind w:left="1594" w:right="0" w:hanging="360"/>
        <w:jc w:val="left"/>
        <w:rPr>
          <w:sz w:val="24"/>
        </w:rPr>
      </w:pPr>
      <w:r>
        <w:rPr>
          <w:sz w:val="24"/>
        </w:rPr>
        <w:t>Sri. Manan</w:t>
      </w:r>
      <w:r>
        <w:rPr>
          <w:spacing w:val="-2"/>
          <w:sz w:val="24"/>
        </w:rPr>
        <w:t> </w:t>
      </w:r>
      <w:r>
        <w:rPr>
          <w:sz w:val="24"/>
        </w:rPr>
        <w:t>Kumar Ghosh</w:t>
        <w:tab/>
        <w:t>Cashier</w:t>
      </w:r>
    </w:p>
    <w:p>
      <w:pPr>
        <w:pStyle w:val="ListParagraph"/>
        <w:numPr>
          <w:ilvl w:val="1"/>
          <w:numId w:val="15"/>
        </w:numPr>
        <w:tabs>
          <w:tab w:pos="1594" w:val="left" w:leader="none"/>
          <w:tab w:pos="5914" w:val="left" w:leader="none"/>
        </w:tabs>
        <w:spacing w:line="240" w:lineRule="auto" w:before="0" w:after="0"/>
        <w:ind w:left="1594" w:right="0" w:hanging="360"/>
        <w:jc w:val="left"/>
        <w:rPr>
          <w:sz w:val="24"/>
        </w:rPr>
      </w:pPr>
      <w:r>
        <w:rPr>
          <w:sz w:val="24"/>
        </w:rPr>
        <w:t>Sri.</w:t>
      </w:r>
      <w:r>
        <w:rPr>
          <w:spacing w:val="-1"/>
          <w:sz w:val="24"/>
        </w:rPr>
        <w:t> </w:t>
      </w:r>
      <w:r>
        <w:rPr>
          <w:sz w:val="24"/>
        </w:rPr>
        <w:t>Bidesh</w:t>
      </w:r>
      <w:r>
        <w:rPr>
          <w:spacing w:val="-1"/>
          <w:sz w:val="24"/>
        </w:rPr>
        <w:t> </w:t>
      </w:r>
      <w:r>
        <w:rPr>
          <w:sz w:val="24"/>
        </w:rPr>
        <w:t>Modak</w:t>
        <w:tab/>
        <w:t>Clerk</w:t>
      </w:r>
    </w:p>
    <w:p>
      <w:pPr>
        <w:pStyle w:val="ListParagraph"/>
        <w:numPr>
          <w:ilvl w:val="1"/>
          <w:numId w:val="15"/>
        </w:numPr>
        <w:tabs>
          <w:tab w:pos="1594" w:val="left" w:leader="none"/>
          <w:tab w:pos="5914" w:val="left" w:leader="none"/>
        </w:tabs>
        <w:spacing w:line="240" w:lineRule="auto" w:before="0" w:after="0"/>
        <w:ind w:left="1594" w:right="0" w:hanging="360"/>
        <w:jc w:val="left"/>
        <w:rPr>
          <w:sz w:val="24"/>
        </w:rPr>
      </w:pPr>
      <w:r>
        <w:rPr>
          <w:sz w:val="24"/>
        </w:rPr>
        <w:t>Vacant</w:t>
        <w:tab/>
        <w:t>Library</w:t>
      </w:r>
      <w:r>
        <w:rPr>
          <w:spacing w:val="-6"/>
          <w:sz w:val="24"/>
        </w:rPr>
        <w:t> </w:t>
      </w:r>
      <w:r>
        <w:rPr>
          <w:sz w:val="24"/>
        </w:rPr>
        <w:t>Clerk</w:t>
      </w:r>
    </w:p>
    <w:p>
      <w:pPr>
        <w:pStyle w:val="ListParagraph"/>
        <w:numPr>
          <w:ilvl w:val="1"/>
          <w:numId w:val="15"/>
        </w:numPr>
        <w:tabs>
          <w:tab w:pos="1594" w:val="left" w:leader="none"/>
          <w:tab w:pos="5914" w:val="left" w:leader="none"/>
        </w:tabs>
        <w:spacing w:line="240" w:lineRule="auto" w:before="0" w:after="0"/>
        <w:ind w:left="1594" w:right="0" w:hanging="360"/>
        <w:jc w:val="left"/>
        <w:rPr>
          <w:sz w:val="24"/>
        </w:rPr>
      </w:pPr>
      <w:r>
        <w:rPr>
          <w:sz w:val="24"/>
        </w:rPr>
        <w:t>Sri. Ram</w:t>
      </w:r>
      <w:r>
        <w:rPr>
          <w:spacing w:val="-1"/>
          <w:sz w:val="24"/>
        </w:rPr>
        <w:t> </w:t>
      </w:r>
      <w:r>
        <w:rPr>
          <w:sz w:val="24"/>
        </w:rPr>
        <w:t>Chandra</w:t>
      </w:r>
      <w:r>
        <w:rPr>
          <w:spacing w:val="-2"/>
          <w:sz w:val="24"/>
        </w:rPr>
        <w:t> </w:t>
      </w:r>
      <w:r>
        <w:rPr>
          <w:sz w:val="24"/>
        </w:rPr>
        <w:t>Ghosh</w:t>
        <w:tab/>
        <w:t>Clerk cum Typist</w:t>
      </w:r>
    </w:p>
    <w:p>
      <w:pPr>
        <w:pStyle w:val="ListParagraph"/>
        <w:numPr>
          <w:ilvl w:val="1"/>
          <w:numId w:val="15"/>
        </w:numPr>
        <w:tabs>
          <w:tab w:pos="1594" w:val="left" w:leader="none"/>
          <w:tab w:pos="5914" w:val="left" w:leader="none"/>
        </w:tabs>
        <w:spacing w:line="240" w:lineRule="auto" w:before="1" w:after="0"/>
        <w:ind w:left="1594" w:right="0" w:hanging="360"/>
        <w:jc w:val="left"/>
        <w:rPr>
          <w:sz w:val="24"/>
        </w:rPr>
      </w:pPr>
      <w:r>
        <w:rPr>
          <w:sz w:val="24"/>
        </w:rPr>
        <w:t>Sri. Pradip</w:t>
      </w:r>
      <w:r>
        <w:rPr>
          <w:spacing w:val="-1"/>
          <w:sz w:val="24"/>
        </w:rPr>
        <w:t> </w:t>
      </w:r>
      <w:r>
        <w:rPr>
          <w:sz w:val="24"/>
        </w:rPr>
        <w:t>Kumar</w:t>
      </w:r>
      <w:r>
        <w:rPr>
          <w:spacing w:val="-3"/>
          <w:sz w:val="24"/>
        </w:rPr>
        <w:t> </w:t>
      </w:r>
      <w:r>
        <w:rPr>
          <w:sz w:val="24"/>
        </w:rPr>
        <w:t>Pan</w:t>
        <w:tab/>
        <w:t>Bearer</w:t>
      </w:r>
    </w:p>
    <w:p>
      <w:pPr>
        <w:pStyle w:val="ListParagraph"/>
        <w:numPr>
          <w:ilvl w:val="1"/>
          <w:numId w:val="15"/>
        </w:numPr>
        <w:tabs>
          <w:tab w:pos="1594" w:val="left" w:leader="none"/>
          <w:tab w:pos="5914" w:val="left" w:leader="none"/>
        </w:tabs>
        <w:spacing w:line="240" w:lineRule="auto" w:before="0" w:after="0"/>
        <w:ind w:left="1594" w:right="0" w:hanging="360"/>
        <w:jc w:val="left"/>
        <w:rPr>
          <w:sz w:val="24"/>
        </w:rPr>
      </w:pPr>
      <w:r>
        <w:rPr>
          <w:sz w:val="24"/>
        </w:rPr>
        <w:t>Sri.</w:t>
      </w:r>
      <w:r>
        <w:rPr>
          <w:spacing w:val="-1"/>
          <w:sz w:val="24"/>
        </w:rPr>
        <w:t> </w:t>
      </w:r>
      <w:r>
        <w:rPr>
          <w:sz w:val="24"/>
        </w:rPr>
        <w:t>Harimohan</w:t>
      </w:r>
      <w:r>
        <w:rPr>
          <w:spacing w:val="-1"/>
          <w:sz w:val="24"/>
        </w:rPr>
        <w:t> </w:t>
      </w:r>
      <w:r>
        <w:rPr>
          <w:sz w:val="24"/>
        </w:rPr>
        <w:t>Naskar</w:t>
        <w:tab/>
        <w:t>Bearer</w:t>
      </w:r>
    </w:p>
    <w:p>
      <w:pPr>
        <w:pStyle w:val="ListParagraph"/>
        <w:numPr>
          <w:ilvl w:val="1"/>
          <w:numId w:val="15"/>
        </w:numPr>
        <w:tabs>
          <w:tab w:pos="1594" w:val="left" w:leader="none"/>
          <w:tab w:pos="5914" w:val="left" w:leader="none"/>
        </w:tabs>
        <w:spacing w:line="240" w:lineRule="auto" w:before="0" w:after="0"/>
        <w:ind w:left="1594" w:right="0" w:hanging="360"/>
        <w:jc w:val="left"/>
        <w:rPr>
          <w:sz w:val="24"/>
        </w:rPr>
      </w:pPr>
      <w:r>
        <w:rPr>
          <w:sz w:val="24"/>
        </w:rPr>
        <w:t>Sri</w:t>
      </w:r>
      <w:r>
        <w:rPr>
          <w:spacing w:val="-1"/>
          <w:sz w:val="24"/>
        </w:rPr>
        <w:t> </w:t>
      </w:r>
      <w:r>
        <w:rPr>
          <w:sz w:val="24"/>
        </w:rPr>
        <w:t>Sherlock Ghosal</w:t>
        <w:tab/>
        <w:t>Library</w:t>
      </w:r>
      <w:r>
        <w:rPr>
          <w:spacing w:val="-6"/>
          <w:sz w:val="24"/>
        </w:rPr>
        <w:t> </w:t>
      </w:r>
      <w:r>
        <w:rPr>
          <w:sz w:val="24"/>
        </w:rPr>
        <w:t>Peon</w:t>
      </w:r>
    </w:p>
    <w:p>
      <w:pPr>
        <w:pStyle w:val="ListParagraph"/>
        <w:numPr>
          <w:ilvl w:val="1"/>
          <w:numId w:val="15"/>
        </w:numPr>
        <w:tabs>
          <w:tab w:pos="1594" w:val="left" w:leader="none"/>
          <w:tab w:pos="5914" w:val="left" w:leader="none"/>
        </w:tabs>
        <w:spacing w:line="240" w:lineRule="auto" w:before="0" w:after="0"/>
        <w:ind w:left="1594" w:right="0" w:hanging="360"/>
        <w:jc w:val="left"/>
        <w:rPr>
          <w:sz w:val="24"/>
        </w:rPr>
      </w:pPr>
      <w:r>
        <w:rPr>
          <w:sz w:val="24"/>
        </w:rPr>
        <w:t>Sri.</w:t>
      </w:r>
      <w:r>
        <w:rPr>
          <w:spacing w:val="-2"/>
          <w:sz w:val="24"/>
        </w:rPr>
        <w:t> </w:t>
      </w:r>
      <w:r>
        <w:rPr>
          <w:sz w:val="24"/>
        </w:rPr>
        <w:t>Asish</w:t>
      </w:r>
      <w:r>
        <w:rPr>
          <w:spacing w:val="-1"/>
          <w:sz w:val="24"/>
        </w:rPr>
        <w:t> </w:t>
      </w:r>
      <w:r>
        <w:rPr>
          <w:sz w:val="24"/>
        </w:rPr>
        <w:t>Banerjee</w:t>
        <w:tab/>
        <w:t>Guard</w:t>
      </w:r>
    </w:p>
    <w:p>
      <w:pPr>
        <w:pStyle w:val="ListParagraph"/>
        <w:numPr>
          <w:ilvl w:val="1"/>
          <w:numId w:val="15"/>
        </w:numPr>
        <w:tabs>
          <w:tab w:pos="1654" w:val="left" w:leader="none"/>
          <w:tab w:pos="5914" w:val="left" w:leader="none"/>
        </w:tabs>
        <w:spacing w:line="240" w:lineRule="auto" w:before="0" w:after="0"/>
        <w:ind w:left="1654" w:right="0" w:hanging="420"/>
        <w:jc w:val="left"/>
        <w:rPr>
          <w:sz w:val="24"/>
        </w:rPr>
      </w:pPr>
      <w:r>
        <w:rPr>
          <w:sz w:val="24"/>
        </w:rPr>
        <w:t>Smt.</w:t>
      </w:r>
      <w:r>
        <w:rPr>
          <w:spacing w:val="-1"/>
          <w:sz w:val="24"/>
        </w:rPr>
        <w:t> </w:t>
      </w:r>
      <w:r>
        <w:rPr>
          <w:sz w:val="24"/>
        </w:rPr>
        <w:t>Gouri</w:t>
      </w:r>
      <w:r>
        <w:rPr>
          <w:spacing w:val="-1"/>
          <w:sz w:val="24"/>
        </w:rPr>
        <w:t> </w:t>
      </w:r>
      <w:r>
        <w:rPr>
          <w:sz w:val="24"/>
        </w:rPr>
        <w:t>Mondal</w:t>
        <w:tab/>
        <w:t>Lady-Attendant</w:t>
      </w:r>
    </w:p>
    <w:p>
      <w:pPr>
        <w:spacing w:after="0" w:line="240" w:lineRule="auto"/>
        <w:jc w:val="left"/>
        <w:rPr>
          <w:sz w:val="24"/>
        </w:rPr>
        <w:sectPr>
          <w:pgSz w:w="11910" w:h="16840"/>
          <w:pgMar w:header="394" w:footer="1050" w:top="900" w:bottom="1260" w:left="840" w:right="560"/>
        </w:sectPr>
      </w:pPr>
    </w:p>
    <w:p>
      <w:pPr>
        <w:pStyle w:val="Heading1"/>
        <w:spacing w:before="83"/>
        <w:ind w:left="2792"/>
      </w:pPr>
      <w:r>
        <w:rPr/>
        <w:t>7. CONTACT INFORMATION</w:t>
      </w:r>
    </w:p>
    <w:p>
      <w:pPr>
        <w:pStyle w:val="BodyText"/>
        <w:spacing w:before="6"/>
        <w:rPr>
          <w:b/>
          <w:sz w:val="55"/>
        </w:rPr>
      </w:pPr>
    </w:p>
    <w:p>
      <w:pPr>
        <w:pStyle w:val="Heading2"/>
        <w:spacing w:before="1"/>
        <w:ind w:left="2711" w:right="2710"/>
      </w:pPr>
      <w:r>
        <w:rPr/>
        <w:t>Azad Hind Fouz Smriti Mahavidyalaya Howrah-Amta Road</w:t>
      </w:r>
    </w:p>
    <w:p>
      <w:pPr>
        <w:spacing w:line="366" w:lineRule="exact" w:before="0"/>
        <w:ind w:left="440" w:right="438" w:firstLine="0"/>
        <w:jc w:val="center"/>
        <w:rPr>
          <w:sz w:val="32"/>
        </w:rPr>
      </w:pPr>
      <w:r>
        <w:rPr>
          <w:sz w:val="32"/>
        </w:rPr>
        <w:t>Domjur, Howrah.</w:t>
      </w:r>
    </w:p>
    <w:p>
      <w:pPr>
        <w:spacing w:before="1"/>
        <w:ind w:left="448" w:right="438" w:firstLine="0"/>
        <w:jc w:val="center"/>
        <w:rPr>
          <w:sz w:val="32"/>
        </w:rPr>
      </w:pPr>
      <w:r>
        <w:rPr>
          <w:sz w:val="32"/>
        </w:rPr>
        <w:t>PIN- 711405</w:t>
      </w:r>
    </w:p>
    <w:p>
      <w:pPr>
        <w:pStyle w:val="BodyText"/>
        <w:rPr>
          <w:sz w:val="34"/>
        </w:rPr>
      </w:pPr>
    </w:p>
    <w:p>
      <w:pPr>
        <w:pStyle w:val="BodyText"/>
        <w:spacing w:before="9"/>
        <w:rPr>
          <w:sz w:val="29"/>
        </w:rPr>
      </w:pPr>
    </w:p>
    <w:p>
      <w:pPr>
        <w:spacing w:before="0"/>
        <w:ind w:left="444" w:right="438" w:firstLine="0"/>
        <w:jc w:val="center"/>
        <w:rPr>
          <w:sz w:val="32"/>
        </w:rPr>
      </w:pPr>
      <w:r>
        <w:rPr>
          <w:sz w:val="32"/>
        </w:rPr>
        <w:t>Tel: 033-2670-0838</w:t>
      </w:r>
    </w:p>
    <w:p>
      <w:pPr>
        <w:pStyle w:val="BodyText"/>
        <w:rPr>
          <w:sz w:val="34"/>
        </w:rPr>
      </w:pPr>
    </w:p>
    <w:p>
      <w:pPr>
        <w:pStyle w:val="BodyText"/>
        <w:spacing w:before="7"/>
        <w:rPr>
          <w:sz w:val="30"/>
        </w:rPr>
      </w:pPr>
    </w:p>
    <w:p>
      <w:pPr>
        <w:pStyle w:val="Heading4"/>
        <w:ind w:left="447" w:right="438"/>
        <w:jc w:val="center"/>
      </w:pPr>
      <w:r>
        <w:rPr>
          <w:b/>
        </w:rPr>
        <w:t>Email</w:t>
      </w:r>
      <w:r>
        <w:rPr/>
        <w:t>: </w:t>
      </w:r>
      <w:hyperlink r:id="rId12">
        <w:r>
          <w:rPr/>
          <w:t>ahfsm.howrah@gmail.com</w:t>
        </w:r>
      </w:hyperlink>
    </w:p>
    <w:p>
      <w:pPr>
        <w:spacing w:before="50"/>
        <w:ind w:left="443" w:right="438" w:firstLine="0"/>
        <w:jc w:val="center"/>
        <w:rPr>
          <w:b/>
          <w:sz w:val="28"/>
        </w:rPr>
      </w:pPr>
      <w:r>
        <w:rPr>
          <w:b/>
          <w:sz w:val="28"/>
        </w:rPr>
        <w:t>Website</w:t>
      </w:r>
      <w:r>
        <w:rPr>
          <w:sz w:val="28"/>
        </w:rPr>
        <w:t>: </w:t>
      </w:r>
      <w:hyperlink r:id="rId10">
        <w:r>
          <w:rPr>
            <w:b/>
            <w:color w:val="0000FF"/>
            <w:sz w:val="28"/>
            <w:u w:val="thick" w:color="0000FF"/>
          </w:rPr>
          <w:t>www.ahfsm.ac.in</w:t>
        </w:r>
      </w:hyperlink>
    </w:p>
    <w:p>
      <w:pPr>
        <w:pStyle w:val="BodyText"/>
        <w:rPr>
          <w:b/>
          <w:sz w:val="20"/>
        </w:rPr>
      </w:pPr>
    </w:p>
    <w:p>
      <w:pPr>
        <w:pStyle w:val="BodyText"/>
        <w:rPr>
          <w:b/>
          <w:sz w:val="20"/>
        </w:rPr>
      </w:pPr>
    </w:p>
    <w:p>
      <w:pPr>
        <w:pStyle w:val="BodyText"/>
        <w:spacing w:before="1"/>
        <w:rPr>
          <w:b/>
          <w:sz w:val="25"/>
        </w:rPr>
      </w:pPr>
      <w:r>
        <w:rPr/>
        <w:drawing>
          <wp:anchor distT="0" distB="0" distL="0" distR="0" allowOverlap="1" layoutInCell="1" locked="0" behindDoc="0" simplePos="0" relativeHeight="3">
            <wp:simplePos x="0" y="0"/>
            <wp:positionH relativeFrom="page">
              <wp:posOffset>835025</wp:posOffset>
            </wp:positionH>
            <wp:positionV relativeFrom="paragraph">
              <wp:posOffset>208423</wp:posOffset>
            </wp:positionV>
            <wp:extent cx="6072113" cy="3754754"/>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3" cstate="print"/>
                    <a:stretch>
                      <a:fillRect/>
                    </a:stretch>
                  </pic:blipFill>
                  <pic:spPr>
                    <a:xfrm>
                      <a:off x="0" y="0"/>
                      <a:ext cx="6072113" cy="3754754"/>
                    </a:xfrm>
                    <a:prstGeom prst="rect">
                      <a:avLst/>
                    </a:prstGeom>
                  </pic:spPr>
                </pic:pic>
              </a:graphicData>
            </a:graphic>
          </wp:anchor>
        </w:drawing>
      </w:r>
    </w:p>
    <w:sectPr>
      <w:pgSz w:w="11910" w:h="16840"/>
      <w:pgMar w:header="394" w:footer="1050" w:top="900" w:bottom="1260" w:left="84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159973pt;margin-top:777.306641pt;width:16pt;height:15.3pt;mso-position-horizontal-relative:page;mso-position-vertical-relative:page;z-index:-253419520" type="#_x0000_t202" filled="false" stroked="false">
          <v:textbox inset="0,0,0,0">
            <w:txbxContent>
              <w:p>
                <w:pPr>
                  <w:pStyle w:val="BodyText"/>
                  <w:spacing w:before="10"/>
                  <w:ind w:left="40"/>
                </w:pPr>
                <w:r>
                  <w:rPr/>
                  <w:fldChar w:fldCharType="begin"/>
                </w:r>
                <w:r>
                  <w:rPr/>
                  <w:instrText> PAGE </w:instrText>
                </w:r>
                <w:r>
                  <w:rPr/>
                  <w:fldChar w:fldCharType="separate"/>
                </w:r>
                <w:r>
                  <w:rPr/>
                  <w:t>11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99.269989pt;margin-top:18.716087pt;width:161.85pt;height:15.65pt;mso-position-horizontal-relative:page;mso-position-vertical-relative:page;z-index:-253420544" type="#_x0000_t202" filled="false" stroked="false">
          <v:textbox inset="0,0,0,0">
            <w:txbxContent>
              <w:p>
                <w:pPr>
                  <w:spacing w:before="20"/>
                  <w:ind w:left="20" w:right="0" w:firstLine="0"/>
                  <w:jc w:val="left"/>
                  <w:rPr>
                    <w:rFonts w:ascii="Georgia"/>
                    <w:i/>
                    <w:sz w:val="24"/>
                  </w:rPr>
                </w:pPr>
                <w:r>
                  <w:rPr>
                    <w:rFonts w:ascii="Georgia"/>
                    <w:i/>
                    <w:sz w:val="24"/>
                  </w:rPr>
                  <w:t>AHFSM: Prospectus, 2019-20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874" w:hanging="360"/>
        <w:jc w:val="left"/>
      </w:pPr>
      <w:rPr>
        <w:rFonts w:hint="default" w:ascii="Times New Roman" w:hAnsi="Times New Roman" w:eastAsia="Times New Roman" w:cs="Times New Roman"/>
        <w:spacing w:val="-5"/>
        <w:w w:val="99"/>
        <w:sz w:val="24"/>
        <w:szCs w:val="24"/>
        <w:lang w:val="en-US" w:eastAsia="en-US" w:bidi="en-US"/>
      </w:rPr>
    </w:lvl>
    <w:lvl w:ilvl="1">
      <w:start w:val="1"/>
      <w:numFmt w:val="decimal"/>
      <w:lvlText w:val="%2."/>
      <w:lvlJc w:val="left"/>
      <w:pPr>
        <w:ind w:left="1594" w:hanging="360"/>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3160" w:hanging="360"/>
      </w:pPr>
      <w:rPr>
        <w:rFonts w:hint="default"/>
        <w:lang w:val="en-US" w:eastAsia="en-US" w:bidi="en-US"/>
      </w:rPr>
    </w:lvl>
    <w:lvl w:ilvl="3">
      <w:start w:val="0"/>
      <w:numFmt w:val="bullet"/>
      <w:lvlText w:val="•"/>
      <w:lvlJc w:val="left"/>
      <w:pPr>
        <w:ind w:left="4078" w:hanging="360"/>
      </w:pPr>
      <w:rPr>
        <w:rFonts w:hint="default"/>
        <w:lang w:val="en-US" w:eastAsia="en-US" w:bidi="en-US"/>
      </w:rPr>
    </w:lvl>
    <w:lvl w:ilvl="4">
      <w:start w:val="0"/>
      <w:numFmt w:val="bullet"/>
      <w:lvlText w:val="•"/>
      <w:lvlJc w:val="left"/>
      <w:pPr>
        <w:ind w:left="4997" w:hanging="360"/>
      </w:pPr>
      <w:rPr>
        <w:rFonts w:hint="default"/>
        <w:lang w:val="en-US" w:eastAsia="en-US" w:bidi="en-US"/>
      </w:rPr>
    </w:lvl>
    <w:lvl w:ilvl="5">
      <w:start w:val="0"/>
      <w:numFmt w:val="bullet"/>
      <w:lvlText w:val="•"/>
      <w:lvlJc w:val="left"/>
      <w:pPr>
        <w:ind w:left="5915" w:hanging="360"/>
      </w:pPr>
      <w:rPr>
        <w:rFonts w:hint="default"/>
        <w:lang w:val="en-US" w:eastAsia="en-US" w:bidi="en-US"/>
      </w:rPr>
    </w:lvl>
    <w:lvl w:ilvl="6">
      <w:start w:val="0"/>
      <w:numFmt w:val="bullet"/>
      <w:lvlText w:val="•"/>
      <w:lvlJc w:val="left"/>
      <w:pPr>
        <w:ind w:left="6834" w:hanging="360"/>
      </w:pPr>
      <w:rPr>
        <w:rFonts w:hint="default"/>
        <w:lang w:val="en-US" w:eastAsia="en-US" w:bidi="en-US"/>
      </w:rPr>
    </w:lvl>
    <w:lvl w:ilvl="7">
      <w:start w:val="0"/>
      <w:numFmt w:val="bullet"/>
      <w:lvlText w:val="•"/>
      <w:lvlJc w:val="left"/>
      <w:pPr>
        <w:ind w:left="7753" w:hanging="360"/>
      </w:pPr>
      <w:rPr>
        <w:rFonts w:hint="default"/>
        <w:lang w:val="en-US" w:eastAsia="en-US" w:bidi="en-US"/>
      </w:rPr>
    </w:lvl>
    <w:lvl w:ilvl="8">
      <w:start w:val="0"/>
      <w:numFmt w:val="bullet"/>
      <w:lvlText w:val="•"/>
      <w:lvlJc w:val="left"/>
      <w:pPr>
        <w:ind w:left="8671" w:hanging="360"/>
      </w:pPr>
      <w:rPr>
        <w:rFonts w:hint="default"/>
        <w:lang w:val="en-US" w:eastAsia="en-US" w:bidi="en-US"/>
      </w:rPr>
    </w:lvl>
  </w:abstractNum>
  <w:abstractNum w:abstractNumId="13">
    <w:multiLevelType w:val="hybridMultilevel"/>
    <w:lvl w:ilvl="0">
      <w:start w:val="1"/>
      <w:numFmt w:val="decimal"/>
      <w:lvlText w:val="%1."/>
      <w:lvlJc w:val="left"/>
      <w:pPr>
        <w:ind w:left="874" w:hanging="360"/>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1842" w:hanging="360"/>
      </w:pPr>
      <w:rPr>
        <w:rFonts w:hint="default"/>
        <w:lang w:val="en-US" w:eastAsia="en-US" w:bidi="en-US"/>
      </w:rPr>
    </w:lvl>
    <w:lvl w:ilvl="2">
      <w:start w:val="0"/>
      <w:numFmt w:val="bullet"/>
      <w:lvlText w:val="•"/>
      <w:lvlJc w:val="left"/>
      <w:pPr>
        <w:ind w:left="2805" w:hanging="360"/>
      </w:pPr>
      <w:rPr>
        <w:rFonts w:hint="default"/>
        <w:lang w:val="en-US" w:eastAsia="en-US" w:bidi="en-US"/>
      </w:rPr>
    </w:lvl>
    <w:lvl w:ilvl="3">
      <w:start w:val="0"/>
      <w:numFmt w:val="bullet"/>
      <w:lvlText w:val="•"/>
      <w:lvlJc w:val="left"/>
      <w:pPr>
        <w:ind w:left="3768" w:hanging="360"/>
      </w:pPr>
      <w:rPr>
        <w:rFonts w:hint="default"/>
        <w:lang w:val="en-US" w:eastAsia="en-US" w:bidi="en-US"/>
      </w:rPr>
    </w:lvl>
    <w:lvl w:ilvl="4">
      <w:start w:val="0"/>
      <w:numFmt w:val="bullet"/>
      <w:lvlText w:val="•"/>
      <w:lvlJc w:val="left"/>
      <w:pPr>
        <w:ind w:left="4731" w:hanging="360"/>
      </w:pPr>
      <w:rPr>
        <w:rFonts w:hint="default"/>
        <w:lang w:val="en-US" w:eastAsia="en-US" w:bidi="en-US"/>
      </w:rPr>
    </w:lvl>
    <w:lvl w:ilvl="5">
      <w:start w:val="0"/>
      <w:numFmt w:val="bullet"/>
      <w:lvlText w:val="•"/>
      <w:lvlJc w:val="left"/>
      <w:pPr>
        <w:ind w:left="5694" w:hanging="360"/>
      </w:pPr>
      <w:rPr>
        <w:rFonts w:hint="default"/>
        <w:lang w:val="en-US" w:eastAsia="en-US" w:bidi="en-US"/>
      </w:rPr>
    </w:lvl>
    <w:lvl w:ilvl="6">
      <w:start w:val="0"/>
      <w:numFmt w:val="bullet"/>
      <w:lvlText w:val="•"/>
      <w:lvlJc w:val="left"/>
      <w:pPr>
        <w:ind w:left="6657"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583" w:hanging="360"/>
      </w:pPr>
      <w:rPr>
        <w:rFonts w:hint="default"/>
        <w:lang w:val="en-US" w:eastAsia="en-US" w:bidi="en-US"/>
      </w:rPr>
    </w:lvl>
  </w:abstractNum>
  <w:abstractNum w:abstractNumId="12">
    <w:multiLevelType w:val="hybridMultilevel"/>
    <w:lvl w:ilvl="0">
      <w:start w:val="1"/>
      <w:numFmt w:val="decimal"/>
      <w:lvlText w:val="%1."/>
      <w:lvlJc w:val="left"/>
      <w:pPr>
        <w:ind w:left="874" w:hanging="360"/>
        <w:jc w:val="left"/>
      </w:pPr>
      <w:rPr>
        <w:rFonts w:hint="default" w:ascii="Times New Roman" w:hAnsi="Times New Roman" w:eastAsia="Times New Roman" w:cs="Times New Roman"/>
        <w:spacing w:val="-4"/>
        <w:w w:val="99"/>
        <w:sz w:val="24"/>
        <w:szCs w:val="24"/>
        <w:lang w:val="en-US" w:eastAsia="en-US" w:bidi="en-US"/>
      </w:rPr>
    </w:lvl>
    <w:lvl w:ilvl="1">
      <w:start w:val="0"/>
      <w:numFmt w:val="bullet"/>
      <w:lvlText w:val="•"/>
      <w:lvlJc w:val="left"/>
      <w:pPr>
        <w:ind w:left="1842" w:hanging="360"/>
      </w:pPr>
      <w:rPr>
        <w:rFonts w:hint="default"/>
        <w:lang w:val="en-US" w:eastAsia="en-US" w:bidi="en-US"/>
      </w:rPr>
    </w:lvl>
    <w:lvl w:ilvl="2">
      <w:start w:val="0"/>
      <w:numFmt w:val="bullet"/>
      <w:lvlText w:val="•"/>
      <w:lvlJc w:val="left"/>
      <w:pPr>
        <w:ind w:left="2805" w:hanging="360"/>
      </w:pPr>
      <w:rPr>
        <w:rFonts w:hint="default"/>
        <w:lang w:val="en-US" w:eastAsia="en-US" w:bidi="en-US"/>
      </w:rPr>
    </w:lvl>
    <w:lvl w:ilvl="3">
      <w:start w:val="0"/>
      <w:numFmt w:val="bullet"/>
      <w:lvlText w:val="•"/>
      <w:lvlJc w:val="left"/>
      <w:pPr>
        <w:ind w:left="3768" w:hanging="360"/>
      </w:pPr>
      <w:rPr>
        <w:rFonts w:hint="default"/>
        <w:lang w:val="en-US" w:eastAsia="en-US" w:bidi="en-US"/>
      </w:rPr>
    </w:lvl>
    <w:lvl w:ilvl="4">
      <w:start w:val="0"/>
      <w:numFmt w:val="bullet"/>
      <w:lvlText w:val="•"/>
      <w:lvlJc w:val="left"/>
      <w:pPr>
        <w:ind w:left="4731" w:hanging="360"/>
      </w:pPr>
      <w:rPr>
        <w:rFonts w:hint="default"/>
        <w:lang w:val="en-US" w:eastAsia="en-US" w:bidi="en-US"/>
      </w:rPr>
    </w:lvl>
    <w:lvl w:ilvl="5">
      <w:start w:val="0"/>
      <w:numFmt w:val="bullet"/>
      <w:lvlText w:val="•"/>
      <w:lvlJc w:val="left"/>
      <w:pPr>
        <w:ind w:left="5694" w:hanging="360"/>
      </w:pPr>
      <w:rPr>
        <w:rFonts w:hint="default"/>
        <w:lang w:val="en-US" w:eastAsia="en-US" w:bidi="en-US"/>
      </w:rPr>
    </w:lvl>
    <w:lvl w:ilvl="6">
      <w:start w:val="0"/>
      <w:numFmt w:val="bullet"/>
      <w:lvlText w:val="•"/>
      <w:lvlJc w:val="left"/>
      <w:pPr>
        <w:ind w:left="6657"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583" w:hanging="360"/>
      </w:pPr>
      <w:rPr>
        <w:rFonts w:hint="default"/>
        <w:lang w:val="en-US" w:eastAsia="en-US" w:bidi="en-US"/>
      </w:rPr>
    </w:lvl>
  </w:abstractNum>
  <w:abstractNum w:abstractNumId="11">
    <w:multiLevelType w:val="hybridMultilevel"/>
    <w:lvl w:ilvl="0">
      <w:start w:val="1"/>
      <w:numFmt w:val="decimal"/>
      <w:lvlText w:val="%1."/>
      <w:lvlJc w:val="left"/>
      <w:pPr>
        <w:ind w:left="874" w:hanging="360"/>
        <w:jc w:val="left"/>
      </w:pPr>
      <w:rPr>
        <w:rFonts w:hint="default" w:ascii="Times New Roman" w:hAnsi="Times New Roman" w:eastAsia="Times New Roman" w:cs="Times New Roman"/>
        <w:spacing w:val="-6"/>
        <w:w w:val="99"/>
        <w:sz w:val="24"/>
        <w:szCs w:val="24"/>
        <w:lang w:val="en-US" w:eastAsia="en-US" w:bidi="en-US"/>
      </w:rPr>
    </w:lvl>
    <w:lvl w:ilvl="1">
      <w:start w:val="0"/>
      <w:numFmt w:val="bullet"/>
      <w:lvlText w:val="•"/>
      <w:lvlJc w:val="left"/>
      <w:pPr>
        <w:ind w:left="1842" w:hanging="360"/>
      </w:pPr>
      <w:rPr>
        <w:rFonts w:hint="default"/>
        <w:lang w:val="en-US" w:eastAsia="en-US" w:bidi="en-US"/>
      </w:rPr>
    </w:lvl>
    <w:lvl w:ilvl="2">
      <w:start w:val="0"/>
      <w:numFmt w:val="bullet"/>
      <w:lvlText w:val="•"/>
      <w:lvlJc w:val="left"/>
      <w:pPr>
        <w:ind w:left="2805" w:hanging="360"/>
      </w:pPr>
      <w:rPr>
        <w:rFonts w:hint="default"/>
        <w:lang w:val="en-US" w:eastAsia="en-US" w:bidi="en-US"/>
      </w:rPr>
    </w:lvl>
    <w:lvl w:ilvl="3">
      <w:start w:val="0"/>
      <w:numFmt w:val="bullet"/>
      <w:lvlText w:val="•"/>
      <w:lvlJc w:val="left"/>
      <w:pPr>
        <w:ind w:left="3768" w:hanging="360"/>
      </w:pPr>
      <w:rPr>
        <w:rFonts w:hint="default"/>
        <w:lang w:val="en-US" w:eastAsia="en-US" w:bidi="en-US"/>
      </w:rPr>
    </w:lvl>
    <w:lvl w:ilvl="4">
      <w:start w:val="0"/>
      <w:numFmt w:val="bullet"/>
      <w:lvlText w:val="•"/>
      <w:lvlJc w:val="left"/>
      <w:pPr>
        <w:ind w:left="4731" w:hanging="360"/>
      </w:pPr>
      <w:rPr>
        <w:rFonts w:hint="default"/>
        <w:lang w:val="en-US" w:eastAsia="en-US" w:bidi="en-US"/>
      </w:rPr>
    </w:lvl>
    <w:lvl w:ilvl="5">
      <w:start w:val="0"/>
      <w:numFmt w:val="bullet"/>
      <w:lvlText w:val="•"/>
      <w:lvlJc w:val="left"/>
      <w:pPr>
        <w:ind w:left="5694" w:hanging="360"/>
      </w:pPr>
      <w:rPr>
        <w:rFonts w:hint="default"/>
        <w:lang w:val="en-US" w:eastAsia="en-US" w:bidi="en-US"/>
      </w:rPr>
    </w:lvl>
    <w:lvl w:ilvl="6">
      <w:start w:val="0"/>
      <w:numFmt w:val="bullet"/>
      <w:lvlText w:val="•"/>
      <w:lvlJc w:val="left"/>
      <w:pPr>
        <w:ind w:left="6657"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583" w:hanging="360"/>
      </w:pPr>
      <w:rPr>
        <w:rFonts w:hint="default"/>
        <w:lang w:val="en-US" w:eastAsia="en-US" w:bidi="en-US"/>
      </w:rPr>
    </w:lvl>
  </w:abstractNum>
  <w:abstractNum w:abstractNumId="10">
    <w:multiLevelType w:val="hybridMultilevel"/>
    <w:lvl w:ilvl="0">
      <w:start w:val="1"/>
      <w:numFmt w:val="decimal"/>
      <w:lvlText w:val="%1."/>
      <w:lvlJc w:val="left"/>
      <w:pPr>
        <w:ind w:left="874" w:hanging="360"/>
        <w:jc w:val="left"/>
      </w:pPr>
      <w:rPr>
        <w:rFonts w:hint="default" w:ascii="Times New Roman" w:hAnsi="Times New Roman" w:eastAsia="Times New Roman" w:cs="Times New Roman"/>
        <w:spacing w:val="-4"/>
        <w:w w:val="99"/>
        <w:sz w:val="24"/>
        <w:szCs w:val="24"/>
        <w:lang w:val="en-US" w:eastAsia="en-US" w:bidi="en-US"/>
      </w:rPr>
    </w:lvl>
    <w:lvl w:ilvl="1">
      <w:start w:val="0"/>
      <w:numFmt w:val="bullet"/>
      <w:lvlText w:val="•"/>
      <w:lvlJc w:val="left"/>
      <w:pPr>
        <w:ind w:left="1842" w:hanging="360"/>
      </w:pPr>
      <w:rPr>
        <w:rFonts w:hint="default"/>
        <w:lang w:val="en-US" w:eastAsia="en-US" w:bidi="en-US"/>
      </w:rPr>
    </w:lvl>
    <w:lvl w:ilvl="2">
      <w:start w:val="0"/>
      <w:numFmt w:val="bullet"/>
      <w:lvlText w:val="•"/>
      <w:lvlJc w:val="left"/>
      <w:pPr>
        <w:ind w:left="2805" w:hanging="360"/>
      </w:pPr>
      <w:rPr>
        <w:rFonts w:hint="default"/>
        <w:lang w:val="en-US" w:eastAsia="en-US" w:bidi="en-US"/>
      </w:rPr>
    </w:lvl>
    <w:lvl w:ilvl="3">
      <w:start w:val="0"/>
      <w:numFmt w:val="bullet"/>
      <w:lvlText w:val="•"/>
      <w:lvlJc w:val="left"/>
      <w:pPr>
        <w:ind w:left="3768" w:hanging="360"/>
      </w:pPr>
      <w:rPr>
        <w:rFonts w:hint="default"/>
        <w:lang w:val="en-US" w:eastAsia="en-US" w:bidi="en-US"/>
      </w:rPr>
    </w:lvl>
    <w:lvl w:ilvl="4">
      <w:start w:val="0"/>
      <w:numFmt w:val="bullet"/>
      <w:lvlText w:val="•"/>
      <w:lvlJc w:val="left"/>
      <w:pPr>
        <w:ind w:left="4731" w:hanging="360"/>
      </w:pPr>
      <w:rPr>
        <w:rFonts w:hint="default"/>
        <w:lang w:val="en-US" w:eastAsia="en-US" w:bidi="en-US"/>
      </w:rPr>
    </w:lvl>
    <w:lvl w:ilvl="5">
      <w:start w:val="0"/>
      <w:numFmt w:val="bullet"/>
      <w:lvlText w:val="•"/>
      <w:lvlJc w:val="left"/>
      <w:pPr>
        <w:ind w:left="5694" w:hanging="360"/>
      </w:pPr>
      <w:rPr>
        <w:rFonts w:hint="default"/>
        <w:lang w:val="en-US" w:eastAsia="en-US" w:bidi="en-US"/>
      </w:rPr>
    </w:lvl>
    <w:lvl w:ilvl="6">
      <w:start w:val="0"/>
      <w:numFmt w:val="bullet"/>
      <w:lvlText w:val="•"/>
      <w:lvlJc w:val="left"/>
      <w:pPr>
        <w:ind w:left="6657"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583" w:hanging="360"/>
      </w:pPr>
      <w:rPr>
        <w:rFonts w:hint="default"/>
        <w:lang w:val="en-US" w:eastAsia="en-US" w:bidi="en-US"/>
      </w:rPr>
    </w:lvl>
  </w:abstractNum>
  <w:abstractNum w:abstractNumId="9">
    <w:multiLevelType w:val="hybridMultilevel"/>
    <w:lvl w:ilvl="0">
      <w:start w:val="1"/>
      <w:numFmt w:val="decimal"/>
      <w:lvlText w:val="%1."/>
      <w:lvlJc w:val="left"/>
      <w:pPr>
        <w:ind w:left="874" w:hanging="36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842" w:hanging="360"/>
      </w:pPr>
      <w:rPr>
        <w:rFonts w:hint="default"/>
        <w:lang w:val="en-US" w:eastAsia="en-US" w:bidi="en-US"/>
      </w:rPr>
    </w:lvl>
    <w:lvl w:ilvl="2">
      <w:start w:val="0"/>
      <w:numFmt w:val="bullet"/>
      <w:lvlText w:val="•"/>
      <w:lvlJc w:val="left"/>
      <w:pPr>
        <w:ind w:left="2805" w:hanging="360"/>
      </w:pPr>
      <w:rPr>
        <w:rFonts w:hint="default"/>
        <w:lang w:val="en-US" w:eastAsia="en-US" w:bidi="en-US"/>
      </w:rPr>
    </w:lvl>
    <w:lvl w:ilvl="3">
      <w:start w:val="0"/>
      <w:numFmt w:val="bullet"/>
      <w:lvlText w:val="•"/>
      <w:lvlJc w:val="left"/>
      <w:pPr>
        <w:ind w:left="3768" w:hanging="360"/>
      </w:pPr>
      <w:rPr>
        <w:rFonts w:hint="default"/>
        <w:lang w:val="en-US" w:eastAsia="en-US" w:bidi="en-US"/>
      </w:rPr>
    </w:lvl>
    <w:lvl w:ilvl="4">
      <w:start w:val="0"/>
      <w:numFmt w:val="bullet"/>
      <w:lvlText w:val="•"/>
      <w:lvlJc w:val="left"/>
      <w:pPr>
        <w:ind w:left="4731" w:hanging="360"/>
      </w:pPr>
      <w:rPr>
        <w:rFonts w:hint="default"/>
        <w:lang w:val="en-US" w:eastAsia="en-US" w:bidi="en-US"/>
      </w:rPr>
    </w:lvl>
    <w:lvl w:ilvl="5">
      <w:start w:val="0"/>
      <w:numFmt w:val="bullet"/>
      <w:lvlText w:val="•"/>
      <w:lvlJc w:val="left"/>
      <w:pPr>
        <w:ind w:left="5694" w:hanging="360"/>
      </w:pPr>
      <w:rPr>
        <w:rFonts w:hint="default"/>
        <w:lang w:val="en-US" w:eastAsia="en-US" w:bidi="en-US"/>
      </w:rPr>
    </w:lvl>
    <w:lvl w:ilvl="6">
      <w:start w:val="0"/>
      <w:numFmt w:val="bullet"/>
      <w:lvlText w:val="•"/>
      <w:lvlJc w:val="left"/>
      <w:pPr>
        <w:ind w:left="6657"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583" w:hanging="360"/>
      </w:pPr>
      <w:rPr>
        <w:rFonts w:hint="default"/>
        <w:lang w:val="en-US" w:eastAsia="en-US" w:bidi="en-US"/>
      </w:rPr>
    </w:lvl>
  </w:abstractNum>
  <w:abstractNum w:abstractNumId="8">
    <w:multiLevelType w:val="hybridMultilevel"/>
    <w:lvl w:ilvl="0">
      <w:start w:val="1"/>
      <w:numFmt w:val="decimal"/>
      <w:lvlText w:val="%1."/>
      <w:lvlJc w:val="left"/>
      <w:pPr>
        <w:ind w:left="874" w:hanging="36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842" w:hanging="360"/>
      </w:pPr>
      <w:rPr>
        <w:rFonts w:hint="default"/>
        <w:lang w:val="en-US" w:eastAsia="en-US" w:bidi="en-US"/>
      </w:rPr>
    </w:lvl>
    <w:lvl w:ilvl="2">
      <w:start w:val="0"/>
      <w:numFmt w:val="bullet"/>
      <w:lvlText w:val="•"/>
      <w:lvlJc w:val="left"/>
      <w:pPr>
        <w:ind w:left="2805" w:hanging="360"/>
      </w:pPr>
      <w:rPr>
        <w:rFonts w:hint="default"/>
        <w:lang w:val="en-US" w:eastAsia="en-US" w:bidi="en-US"/>
      </w:rPr>
    </w:lvl>
    <w:lvl w:ilvl="3">
      <w:start w:val="0"/>
      <w:numFmt w:val="bullet"/>
      <w:lvlText w:val="•"/>
      <w:lvlJc w:val="left"/>
      <w:pPr>
        <w:ind w:left="3768" w:hanging="360"/>
      </w:pPr>
      <w:rPr>
        <w:rFonts w:hint="default"/>
        <w:lang w:val="en-US" w:eastAsia="en-US" w:bidi="en-US"/>
      </w:rPr>
    </w:lvl>
    <w:lvl w:ilvl="4">
      <w:start w:val="0"/>
      <w:numFmt w:val="bullet"/>
      <w:lvlText w:val="•"/>
      <w:lvlJc w:val="left"/>
      <w:pPr>
        <w:ind w:left="4731" w:hanging="360"/>
      </w:pPr>
      <w:rPr>
        <w:rFonts w:hint="default"/>
        <w:lang w:val="en-US" w:eastAsia="en-US" w:bidi="en-US"/>
      </w:rPr>
    </w:lvl>
    <w:lvl w:ilvl="5">
      <w:start w:val="0"/>
      <w:numFmt w:val="bullet"/>
      <w:lvlText w:val="•"/>
      <w:lvlJc w:val="left"/>
      <w:pPr>
        <w:ind w:left="5694" w:hanging="360"/>
      </w:pPr>
      <w:rPr>
        <w:rFonts w:hint="default"/>
        <w:lang w:val="en-US" w:eastAsia="en-US" w:bidi="en-US"/>
      </w:rPr>
    </w:lvl>
    <w:lvl w:ilvl="6">
      <w:start w:val="0"/>
      <w:numFmt w:val="bullet"/>
      <w:lvlText w:val="•"/>
      <w:lvlJc w:val="left"/>
      <w:pPr>
        <w:ind w:left="6657"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583" w:hanging="360"/>
      </w:pPr>
      <w:rPr>
        <w:rFonts w:hint="default"/>
        <w:lang w:val="en-US" w:eastAsia="en-US" w:bidi="en-US"/>
      </w:rPr>
    </w:lvl>
  </w:abstractNum>
  <w:abstractNum w:abstractNumId="7">
    <w:multiLevelType w:val="hybridMultilevel"/>
    <w:lvl w:ilvl="0">
      <w:start w:val="1"/>
      <w:numFmt w:val="decimal"/>
      <w:lvlText w:val="%1."/>
      <w:lvlJc w:val="left"/>
      <w:pPr>
        <w:ind w:left="874" w:hanging="360"/>
        <w:jc w:val="left"/>
      </w:pPr>
      <w:rPr>
        <w:rFonts w:hint="default" w:ascii="Times New Roman" w:hAnsi="Times New Roman" w:eastAsia="Times New Roman" w:cs="Times New Roman"/>
        <w:spacing w:val="-4"/>
        <w:w w:val="99"/>
        <w:sz w:val="24"/>
        <w:szCs w:val="24"/>
        <w:lang w:val="en-US" w:eastAsia="en-US" w:bidi="en-US"/>
      </w:rPr>
    </w:lvl>
    <w:lvl w:ilvl="1">
      <w:start w:val="0"/>
      <w:numFmt w:val="bullet"/>
      <w:lvlText w:val="•"/>
      <w:lvlJc w:val="left"/>
      <w:pPr>
        <w:ind w:left="1842" w:hanging="360"/>
      </w:pPr>
      <w:rPr>
        <w:rFonts w:hint="default"/>
        <w:lang w:val="en-US" w:eastAsia="en-US" w:bidi="en-US"/>
      </w:rPr>
    </w:lvl>
    <w:lvl w:ilvl="2">
      <w:start w:val="0"/>
      <w:numFmt w:val="bullet"/>
      <w:lvlText w:val="•"/>
      <w:lvlJc w:val="left"/>
      <w:pPr>
        <w:ind w:left="2805" w:hanging="360"/>
      </w:pPr>
      <w:rPr>
        <w:rFonts w:hint="default"/>
        <w:lang w:val="en-US" w:eastAsia="en-US" w:bidi="en-US"/>
      </w:rPr>
    </w:lvl>
    <w:lvl w:ilvl="3">
      <w:start w:val="0"/>
      <w:numFmt w:val="bullet"/>
      <w:lvlText w:val="•"/>
      <w:lvlJc w:val="left"/>
      <w:pPr>
        <w:ind w:left="3768" w:hanging="360"/>
      </w:pPr>
      <w:rPr>
        <w:rFonts w:hint="default"/>
        <w:lang w:val="en-US" w:eastAsia="en-US" w:bidi="en-US"/>
      </w:rPr>
    </w:lvl>
    <w:lvl w:ilvl="4">
      <w:start w:val="0"/>
      <w:numFmt w:val="bullet"/>
      <w:lvlText w:val="•"/>
      <w:lvlJc w:val="left"/>
      <w:pPr>
        <w:ind w:left="4731" w:hanging="360"/>
      </w:pPr>
      <w:rPr>
        <w:rFonts w:hint="default"/>
        <w:lang w:val="en-US" w:eastAsia="en-US" w:bidi="en-US"/>
      </w:rPr>
    </w:lvl>
    <w:lvl w:ilvl="5">
      <w:start w:val="0"/>
      <w:numFmt w:val="bullet"/>
      <w:lvlText w:val="•"/>
      <w:lvlJc w:val="left"/>
      <w:pPr>
        <w:ind w:left="5694" w:hanging="360"/>
      </w:pPr>
      <w:rPr>
        <w:rFonts w:hint="default"/>
        <w:lang w:val="en-US" w:eastAsia="en-US" w:bidi="en-US"/>
      </w:rPr>
    </w:lvl>
    <w:lvl w:ilvl="6">
      <w:start w:val="0"/>
      <w:numFmt w:val="bullet"/>
      <w:lvlText w:val="•"/>
      <w:lvlJc w:val="left"/>
      <w:pPr>
        <w:ind w:left="6657"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583" w:hanging="360"/>
      </w:pPr>
      <w:rPr>
        <w:rFonts w:hint="default"/>
        <w:lang w:val="en-US" w:eastAsia="en-US" w:bidi="en-US"/>
      </w:rPr>
    </w:lvl>
  </w:abstractNum>
  <w:abstractNum w:abstractNumId="6">
    <w:multiLevelType w:val="hybridMultilevel"/>
    <w:lvl w:ilvl="0">
      <w:start w:val="1"/>
      <w:numFmt w:val="decimal"/>
      <w:lvlText w:val="%1."/>
      <w:lvlJc w:val="left"/>
      <w:pPr>
        <w:ind w:left="874" w:hanging="360"/>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1842" w:hanging="360"/>
      </w:pPr>
      <w:rPr>
        <w:rFonts w:hint="default"/>
        <w:lang w:val="en-US" w:eastAsia="en-US" w:bidi="en-US"/>
      </w:rPr>
    </w:lvl>
    <w:lvl w:ilvl="2">
      <w:start w:val="0"/>
      <w:numFmt w:val="bullet"/>
      <w:lvlText w:val="•"/>
      <w:lvlJc w:val="left"/>
      <w:pPr>
        <w:ind w:left="2805" w:hanging="360"/>
      </w:pPr>
      <w:rPr>
        <w:rFonts w:hint="default"/>
        <w:lang w:val="en-US" w:eastAsia="en-US" w:bidi="en-US"/>
      </w:rPr>
    </w:lvl>
    <w:lvl w:ilvl="3">
      <w:start w:val="0"/>
      <w:numFmt w:val="bullet"/>
      <w:lvlText w:val="•"/>
      <w:lvlJc w:val="left"/>
      <w:pPr>
        <w:ind w:left="3768" w:hanging="360"/>
      </w:pPr>
      <w:rPr>
        <w:rFonts w:hint="default"/>
        <w:lang w:val="en-US" w:eastAsia="en-US" w:bidi="en-US"/>
      </w:rPr>
    </w:lvl>
    <w:lvl w:ilvl="4">
      <w:start w:val="0"/>
      <w:numFmt w:val="bullet"/>
      <w:lvlText w:val="•"/>
      <w:lvlJc w:val="left"/>
      <w:pPr>
        <w:ind w:left="4731" w:hanging="360"/>
      </w:pPr>
      <w:rPr>
        <w:rFonts w:hint="default"/>
        <w:lang w:val="en-US" w:eastAsia="en-US" w:bidi="en-US"/>
      </w:rPr>
    </w:lvl>
    <w:lvl w:ilvl="5">
      <w:start w:val="0"/>
      <w:numFmt w:val="bullet"/>
      <w:lvlText w:val="•"/>
      <w:lvlJc w:val="left"/>
      <w:pPr>
        <w:ind w:left="5694" w:hanging="360"/>
      </w:pPr>
      <w:rPr>
        <w:rFonts w:hint="default"/>
        <w:lang w:val="en-US" w:eastAsia="en-US" w:bidi="en-US"/>
      </w:rPr>
    </w:lvl>
    <w:lvl w:ilvl="6">
      <w:start w:val="0"/>
      <w:numFmt w:val="bullet"/>
      <w:lvlText w:val="•"/>
      <w:lvlJc w:val="left"/>
      <w:pPr>
        <w:ind w:left="6657"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583" w:hanging="360"/>
      </w:pPr>
      <w:rPr>
        <w:rFonts w:hint="default"/>
        <w:lang w:val="en-US" w:eastAsia="en-US" w:bidi="en-US"/>
      </w:rPr>
    </w:lvl>
  </w:abstractNum>
  <w:abstractNum w:abstractNumId="5">
    <w:multiLevelType w:val="hybridMultilevel"/>
    <w:lvl w:ilvl="0">
      <w:start w:val="3"/>
      <w:numFmt w:val="decimal"/>
      <w:lvlText w:val="%1."/>
      <w:lvlJc w:val="left"/>
      <w:pPr>
        <w:ind w:left="3361" w:hanging="360"/>
        <w:jc w:val="right"/>
      </w:pPr>
      <w:rPr>
        <w:rFonts w:hint="default" w:ascii="Times New Roman" w:hAnsi="Times New Roman" w:eastAsia="Times New Roman" w:cs="Times New Roman"/>
        <w:b/>
        <w:bCs/>
        <w:spacing w:val="-2"/>
        <w:w w:val="99"/>
        <w:sz w:val="36"/>
        <w:szCs w:val="36"/>
        <w:lang w:val="en-US" w:eastAsia="en-US" w:bidi="en-US"/>
      </w:rPr>
    </w:lvl>
    <w:lvl w:ilvl="1">
      <w:start w:val="0"/>
      <w:numFmt w:val="bullet"/>
      <w:lvlText w:val="•"/>
      <w:lvlJc w:val="left"/>
      <w:pPr>
        <w:ind w:left="4074" w:hanging="360"/>
      </w:pPr>
      <w:rPr>
        <w:rFonts w:hint="default"/>
        <w:lang w:val="en-US" w:eastAsia="en-US" w:bidi="en-US"/>
      </w:rPr>
    </w:lvl>
    <w:lvl w:ilvl="2">
      <w:start w:val="0"/>
      <w:numFmt w:val="bullet"/>
      <w:lvlText w:val="•"/>
      <w:lvlJc w:val="left"/>
      <w:pPr>
        <w:ind w:left="4789" w:hanging="360"/>
      </w:pPr>
      <w:rPr>
        <w:rFonts w:hint="default"/>
        <w:lang w:val="en-US" w:eastAsia="en-US" w:bidi="en-US"/>
      </w:rPr>
    </w:lvl>
    <w:lvl w:ilvl="3">
      <w:start w:val="0"/>
      <w:numFmt w:val="bullet"/>
      <w:lvlText w:val="•"/>
      <w:lvlJc w:val="left"/>
      <w:pPr>
        <w:ind w:left="5504" w:hanging="360"/>
      </w:pPr>
      <w:rPr>
        <w:rFonts w:hint="default"/>
        <w:lang w:val="en-US" w:eastAsia="en-US" w:bidi="en-US"/>
      </w:rPr>
    </w:lvl>
    <w:lvl w:ilvl="4">
      <w:start w:val="0"/>
      <w:numFmt w:val="bullet"/>
      <w:lvlText w:val="•"/>
      <w:lvlJc w:val="left"/>
      <w:pPr>
        <w:ind w:left="6219" w:hanging="360"/>
      </w:pPr>
      <w:rPr>
        <w:rFonts w:hint="default"/>
        <w:lang w:val="en-US" w:eastAsia="en-US" w:bidi="en-US"/>
      </w:rPr>
    </w:lvl>
    <w:lvl w:ilvl="5">
      <w:start w:val="0"/>
      <w:numFmt w:val="bullet"/>
      <w:lvlText w:val="•"/>
      <w:lvlJc w:val="left"/>
      <w:pPr>
        <w:ind w:left="6934" w:hanging="360"/>
      </w:pPr>
      <w:rPr>
        <w:rFonts w:hint="default"/>
        <w:lang w:val="en-US" w:eastAsia="en-US" w:bidi="en-US"/>
      </w:rPr>
    </w:lvl>
    <w:lvl w:ilvl="6">
      <w:start w:val="0"/>
      <w:numFmt w:val="bullet"/>
      <w:lvlText w:val="•"/>
      <w:lvlJc w:val="left"/>
      <w:pPr>
        <w:ind w:left="7649" w:hanging="360"/>
      </w:pPr>
      <w:rPr>
        <w:rFonts w:hint="default"/>
        <w:lang w:val="en-US" w:eastAsia="en-US" w:bidi="en-US"/>
      </w:rPr>
    </w:lvl>
    <w:lvl w:ilvl="7">
      <w:start w:val="0"/>
      <w:numFmt w:val="bullet"/>
      <w:lvlText w:val="•"/>
      <w:lvlJc w:val="left"/>
      <w:pPr>
        <w:ind w:left="8364" w:hanging="360"/>
      </w:pPr>
      <w:rPr>
        <w:rFonts w:hint="default"/>
        <w:lang w:val="en-US" w:eastAsia="en-US" w:bidi="en-US"/>
      </w:rPr>
    </w:lvl>
    <w:lvl w:ilvl="8">
      <w:start w:val="0"/>
      <w:numFmt w:val="bullet"/>
      <w:lvlText w:val="•"/>
      <w:lvlJc w:val="left"/>
      <w:pPr>
        <w:ind w:left="9079" w:hanging="360"/>
      </w:pPr>
      <w:rPr>
        <w:rFonts w:hint="default"/>
        <w:lang w:val="en-US" w:eastAsia="en-US" w:bidi="en-US"/>
      </w:rPr>
    </w:lvl>
  </w:abstractNum>
  <w:abstractNum w:abstractNumId="4">
    <w:multiLevelType w:val="hybridMultilevel"/>
    <w:lvl w:ilvl="0">
      <w:start w:val="0"/>
      <w:numFmt w:val="bullet"/>
      <w:lvlText w:val=""/>
      <w:lvlJc w:val="left"/>
      <w:pPr>
        <w:ind w:left="514" w:hanging="361"/>
      </w:pPr>
      <w:rPr>
        <w:rFonts w:hint="default" w:ascii="Symbol" w:hAnsi="Symbol" w:eastAsia="Symbol" w:cs="Symbol"/>
        <w:w w:val="100"/>
        <w:sz w:val="24"/>
        <w:szCs w:val="24"/>
        <w:lang w:val="en-US" w:eastAsia="en-US" w:bidi="en-US"/>
      </w:rPr>
    </w:lvl>
    <w:lvl w:ilvl="1">
      <w:start w:val="0"/>
      <w:numFmt w:val="bullet"/>
      <w:lvlText w:val=""/>
      <w:lvlJc w:val="left"/>
      <w:pPr>
        <w:ind w:left="874" w:hanging="360"/>
      </w:pPr>
      <w:rPr>
        <w:rFonts w:hint="default" w:ascii="Symbol" w:hAnsi="Symbol" w:eastAsia="Symbol" w:cs="Symbol"/>
        <w:w w:val="100"/>
        <w:sz w:val="24"/>
        <w:szCs w:val="24"/>
        <w:lang w:val="en-US" w:eastAsia="en-US" w:bidi="en-US"/>
      </w:rPr>
    </w:lvl>
    <w:lvl w:ilvl="2">
      <w:start w:val="0"/>
      <w:numFmt w:val="bullet"/>
      <w:lvlText w:val="•"/>
      <w:lvlJc w:val="left"/>
      <w:pPr>
        <w:ind w:left="1949" w:hanging="360"/>
      </w:pPr>
      <w:rPr>
        <w:rFonts w:hint="default"/>
        <w:lang w:val="en-US" w:eastAsia="en-US" w:bidi="en-US"/>
      </w:rPr>
    </w:lvl>
    <w:lvl w:ilvl="3">
      <w:start w:val="0"/>
      <w:numFmt w:val="bullet"/>
      <w:lvlText w:val="•"/>
      <w:lvlJc w:val="left"/>
      <w:pPr>
        <w:ind w:left="3019" w:hanging="360"/>
      </w:pPr>
      <w:rPr>
        <w:rFonts w:hint="default"/>
        <w:lang w:val="en-US" w:eastAsia="en-US" w:bidi="en-US"/>
      </w:rPr>
    </w:lvl>
    <w:lvl w:ilvl="4">
      <w:start w:val="0"/>
      <w:numFmt w:val="bullet"/>
      <w:lvlText w:val="•"/>
      <w:lvlJc w:val="left"/>
      <w:pPr>
        <w:ind w:left="4089" w:hanging="360"/>
      </w:pPr>
      <w:rPr>
        <w:rFonts w:hint="default"/>
        <w:lang w:val="en-US" w:eastAsia="en-US" w:bidi="en-US"/>
      </w:rPr>
    </w:lvl>
    <w:lvl w:ilvl="5">
      <w:start w:val="0"/>
      <w:numFmt w:val="bullet"/>
      <w:lvlText w:val="•"/>
      <w:lvlJc w:val="left"/>
      <w:pPr>
        <w:ind w:left="5159" w:hanging="360"/>
      </w:pPr>
      <w:rPr>
        <w:rFonts w:hint="default"/>
        <w:lang w:val="en-US" w:eastAsia="en-US" w:bidi="en-US"/>
      </w:rPr>
    </w:lvl>
    <w:lvl w:ilvl="6">
      <w:start w:val="0"/>
      <w:numFmt w:val="bullet"/>
      <w:lvlText w:val="•"/>
      <w:lvlJc w:val="left"/>
      <w:pPr>
        <w:ind w:left="6229" w:hanging="360"/>
      </w:pPr>
      <w:rPr>
        <w:rFonts w:hint="default"/>
        <w:lang w:val="en-US" w:eastAsia="en-US" w:bidi="en-US"/>
      </w:rPr>
    </w:lvl>
    <w:lvl w:ilvl="7">
      <w:start w:val="0"/>
      <w:numFmt w:val="bullet"/>
      <w:lvlText w:val="•"/>
      <w:lvlJc w:val="left"/>
      <w:pPr>
        <w:ind w:left="7299" w:hanging="360"/>
      </w:pPr>
      <w:rPr>
        <w:rFonts w:hint="default"/>
        <w:lang w:val="en-US" w:eastAsia="en-US" w:bidi="en-US"/>
      </w:rPr>
    </w:lvl>
    <w:lvl w:ilvl="8">
      <w:start w:val="0"/>
      <w:numFmt w:val="bullet"/>
      <w:lvlText w:val="•"/>
      <w:lvlJc w:val="left"/>
      <w:pPr>
        <w:ind w:left="8369" w:hanging="360"/>
      </w:pPr>
      <w:rPr>
        <w:rFonts w:hint="default"/>
        <w:lang w:val="en-US" w:eastAsia="en-US" w:bidi="en-US"/>
      </w:rPr>
    </w:lvl>
  </w:abstractNum>
  <w:abstractNum w:abstractNumId="3">
    <w:multiLevelType w:val="hybridMultilevel"/>
    <w:lvl w:ilvl="0">
      <w:start w:val="1"/>
      <w:numFmt w:val="decimal"/>
      <w:lvlText w:val="%1."/>
      <w:lvlJc w:val="left"/>
      <w:pPr>
        <w:ind w:left="514" w:hanging="361"/>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314" w:hanging="360"/>
      </w:pPr>
      <w:rPr>
        <w:rFonts w:hint="default" w:ascii="Symbol" w:hAnsi="Symbol" w:eastAsia="Symbol" w:cs="Symbol"/>
        <w:w w:val="100"/>
        <w:sz w:val="24"/>
        <w:szCs w:val="24"/>
        <w:lang w:val="en-US" w:eastAsia="en-US" w:bidi="en-US"/>
      </w:rPr>
    </w:lvl>
    <w:lvl w:ilvl="2">
      <w:start w:val="0"/>
      <w:numFmt w:val="bullet"/>
      <w:lvlText w:val="•"/>
      <w:lvlJc w:val="left"/>
      <w:pPr>
        <w:ind w:left="3229" w:hanging="360"/>
      </w:pPr>
      <w:rPr>
        <w:rFonts w:hint="default"/>
        <w:lang w:val="en-US" w:eastAsia="en-US" w:bidi="en-US"/>
      </w:rPr>
    </w:lvl>
    <w:lvl w:ilvl="3">
      <w:start w:val="0"/>
      <w:numFmt w:val="bullet"/>
      <w:lvlText w:val="•"/>
      <w:lvlJc w:val="left"/>
      <w:pPr>
        <w:ind w:left="4139" w:hanging="360"/>
      </w:pPr>
      <w:rPr>
        <w:rFonts w:hint="default"/>
        <w:lang w:val="en-US" w:eastAsia="en-US" w:bidi="en-US"/>
      </w:rPr>
    </w:lvl>
    <w:lvl w:ilvl="4">
      <w:start w:val="0"/>
      <w:numFmt w:val="bullet"/>
      <w:lvlText w:val="•"/>
      <w:lvlJc w:val="left"/>
      <w:pPr>
        <w:ind w:left="5049" w:hanging="360"/>
      </w:pPr>
      <w:rPr>
        <w:rFonts w:hint="default"/>
        <w:lang w:val="en-US" w:eastAsia="en-US" w:bidi="en-US"/>
      </w:rPr>
    </w:lvl>
    <w:lvl w:ilvl="5">
      <w:start w:val="0"/>
      <w:numFmt w:val="bullet"/>
      <w:lvlText w:val="•"/>
      <w:lvlJc w:val="left"/>
      <w:pPr>
        <w:ind w:left="5959" w:hanging="360"/>
      </w:pPr>
      <w:rPr>
        <w:rFonts w:hint="default"/>
        <w:lang w:val="en-US" w:eastAsia="en-US" w:bidi="en-US"/>
      </w:rPr>
    </w:lvl>
    <w:lvl w:ilvl="6">
      <w:start w:val="0"/>
      <w:numFmt w:val="bullet"/>
      <w:lvlText w:val="•"/>
      <w:lvlJc w:val="left"/>
      <w:pPr>
        <w:ind w:left="6869" w:hanging="360"/>
      </w:pPr>
      <w:rPr>
        <w:rFonts w:hint="default"/>
        <w:lang w:val="en-US" w:eastAsia="en-US" w:bidi="en-US"/>
      </w:rPr>
    </w:lvl>
    <w:lvl w:ilvl="7">
      <w:start w:val="0"/>
      <w:numFmt w:val="bullet"/>
      <w:lvlText w:val="•"/>
      <w:lvlJc w:val="left"/>
      <w:pPr>
        <w:ind w:left="7779" w:hanging="360"/>
      </w:pPr>
      <w:rPr>
        <w:rFonts w:hint="default"/>
        <w:lang w:val="en-US" w:eastAsia="en-US" w:bidi="en-US"/>
      </w:rPr>
    </w:lvl>
    <w:lvl w:ilvl="8">
      <w:start w:val="0"/>
      <w:numFmt w:val="bullet"/>
      <w:lvlText w:val="•"/>
      <w:lvlJc w:val="left"/>
      <w:pPr>
        <w:ind w:left="8689" w:hanging="360"/>
      </w:pPr>
      <w:rPr>
        <w:rFonts w:hint="default"/>
        <w:lang w:val="en-US" w:eastAsia="en-US" w:bidi="en-US"/>
      </w:rPr>
    </w:lvl>
  </w:abstractNum>
  <w:abstractNum w:abstractNumId="2">
    <w:multiLevelType w:val="hybridMultilevel"/>
    <w:lvl w:ilvl="0">
      <w:start w:val="1"/>
      <w:numFmt w:val="decimal"/>
      <w:lvlText w:val="%1."/>
      <w:lvlJc w:val="left"/>
      <w:pPr>
        <w:ind w:left="514" w:hanging="361"/>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518" w:hanging="361"/>
      </w:pPr>
      <w:rPr>
        <w:rFonts w:hint="default"/>
        <w:lang w:val="en-US" w:eastAsia="en-US" w:bidi="en-US"/>
      </w:rPr>
    </w:lvl>
    <w:lvl w:ilvl="2">
      <w:start w:val="0"/>
      <w:numFmt w:val="bullet"/>
      <w:lvlText w:val="•"/>
      <w:lvlJc w:val="left"/>
      <w:pPr>
        <w:ind w:left="2517" w:hanging="361"/>
      </w:pPr>
      <w:rPr>
        <w:rFonts w:hint="default"/>
        <w:lang w:val="en-US" w:eastAsia="en-US" w:bidi="en-US"/>
      </w:rPr>
    </w:lvl>
    <w:lvl w:ilvl="3">
      <w:start w:val="0"/>
      <w:numFmt w:val="bullet"/>
      <w:lvlText w:val="•"/>
      <w:lvlJc w:val="left"/>
      <w:pPr>
        <w:ind w:left="3516" w:hanging="361"/>
      </w:pPr>
      <w:rPr>
        <w:rFonts w:hint="default"/>
        <w:lang w:val="en-US" w:eastAsia="en-US" w:bidi="en-US"/>
      </w:rPr>
    </w:lvl>
    <w:lvl w:ilvl="4">
      <w:start w:val="0"/>
      <w:numFmt w:val="bullet"/>
      <w:lvlText w:val="•"/>
      <w:lvlJc w:val="left"/>
      <w:pPr>
        <w:ind w:left="4515" w:hanging="361"/>
      </w:pPr>
      <w:rPr>
        <w:rFonts w:hint="default"/>
        <w:lang w:val="en-US" w:eastAsia="en-US" w:bidi="en-US"/>
      </w:rPr>
    </w:lvl>
    <w:lvl w:ilvl="5">
      <w:start w:val="0"/>
      <w:numFmt w:val="bullet"/>
      <w:lvlText w:val="•"/>
      <w:lvlJc w:val="left"/>
      <w:pPr>
        <w:ind w:left="5514" w:hanging="361"/>
      </w:pPr>
      <w:rPr>
        <w:rFonts w:hint="default"/>
        <w:lang w:val="en-US" w:eastAsia="en-US" w:bidi="en-US"/>
      </w:rPr>
    </w:lvl>
    <w:lvl w:ilvl="6">
      <w:start w:val="0"/>
      <w:numFmt w:val="bullet"/>
      <w:lvlText w:val="•"/>
      <w:lvlJc w:val="left"/>
      <w:pPr>
        <w:ind w:left="6513" w:hanging="361"/>
      </w:pPr>
      <w:rPr>
        <w:rFonts w:hint="default"/>
        <w:lang w:val="en-US" w:eastAsia="en-US" w:bidi="en-US"/>
      </w:rPr>
    </w:lvl>
    <w:lvl w:ilvl="7">
      <w:start w:val="0"/>
      <w:numFmt w:val="bullet"/>
      <w:lvlText w:val="•"/>
      <w:lvlJc w:val="left"/>
      <w:pPr>
        <w:ind w:left="7512" w:hanging="361"/>
      </w:pPr>
      <w:rPr>
        <w:rFonts w:hint="default"/>
        <w:lang w:val="en-US" w:eastAsia="en-US" w:bidi="en-US"/>
      </w:rPr>
    </w:lvl>
    <w:lvl w:ilvl="8">
      <w:start w:val="0"/>
      <w:numFmt w:val="bullet"/>
      <w:lvlText w:val="•"/>
      <w:lvlJc w:val="left"/>
      <w:pPr>
        <w:ind w:left="8511" w:hanging="361"/>
      </w:pPr>
      <w:rPr>
        <w:rFonts w:hint="default"/>
        <w:lang w:val="en-US" w:eastAsia="en-US" w:bidi="en-US"/>
      </w:rPr>
    </w:lvl>
  </w:abstractNum>
  <w:abstractNum w:abstractNumId="1">
    <w:multiLevelType w:val="hybridMultilevel"/>
    <w:lvl w:ilvl="0">
      <w:start w:val="1"/>
      <w:numFmt w:val="upperLetter"/>
      <w:lvlText w:val="%1)"/>
      <w:lvlJc w:val="left"/>
      <w:pPr>
        <w:ind w:left="153" w:hanging="373"/>
        <w:jc w:val="left"/>
      </w:pPr>
      <w:rPr>
        <w:rFonts w:hint="default" w:ascii="Times New Roman" w:hAnsi="Times New Roman" w:eastAsia="Times New Roman" w:cs="Times New Roman"/>
        <w:b/>
        <w:bCs/>
        <w:w w:val="99"/>
        <w:sz w:val="24"/>
        <w:szCs w:val="24"/>
        <w:lang w:val="en-US" w:eastAsia="en-US" w:bidi="en-US"/>
      </w:rPr>
    </w:lvl>
    <w:lvl w:ilvl="1">
      <w:start w:val="1"/>
      <w:numFmt w:val="lowerRoman"/>
      <w:lvlText w:val="%2)"/>
      <w:lvlJc w:val="left"/>
      <w:pPr>
        <w:ind w:left="153" w:hanging="258"/>
        <w:jc w:val="left"/>
      </w:pPr>
      <w:rPr>
        <w:rFonts w:hint="default" w:ascii="Times New Roman" w:hAnsi="Times New Roman" w:eastAsia="Times New Roman" w:cs="Times New Roman"/>
        <w:b/>
        <w:bCs/>
        <w:spacing w:val="-15"/>
        <w:w w:val="99"/>
        <w:sz w:val="24"/>
        <w:szCs w:val="24"/>
        <w:lang w:val="en-US" w:eastAsia="en-US" w:bidi="en-US"/>
      </w:rPr>
    </w:lvl>
    <w:lvl w:ilvl="2">
      <w:start w:val="0"/>
      <w:numFmt w:val="bullet"/>
      <w:lvlText w:val="•"/>
      <w:lvlJc w:val="left"/>
      <w:pPr>
        <w:ind w:left="2229" w:hanging="258"/>
      </w:pPr>
      <w:rPr>
        <w:rFonts w:hint="default"/>
        <w:lang w:val="en-US" w:eastAsia="en-US" w:bidi="en-US"/>
      </w:rPr>
    </w:lvl>
    <w:lvl w:ilvl="3">
      <w:start w:val="0"/>
      <w:numFmt w:val="bullet"/>
      <w:lvlText w:val="•"/>
      <w:lvlJc w:val="left"/>
      <w:pPr>
        <w:ind w:left="3264" w:hanging="258"/>
      </w:pPr>
      <w:rPr>
        <w:rFonts w:hint="default"/>
        <w:lang w:val="en-US" w:eastAsia="en-US" w:bidi="en-US"/>
      </w:rPr>
    </w:lvl>
    <w:lvl w:ilvl="4">
      <w:start w:val="0"/>
      <w:numFmt w:val="bullet"/>
      <w:lvlText w:val="•"/>
      <w:lvlJc w:val="left"/>
      <w:pPr>
        <w:ind w:left="4299" w:hanging="258"/>
      </w:pPr>
      <w:rPr>
        <w:rFonts w:hint="default"/>
        <w:lang w:val="en-US" w:eastAsia="en-US" w:bidi="en-US"/>
      </w:rPr>
    </w:lvl>
    <w:lvl w:ilvl="5">
      <w:start w:val="0"/>
      <w:numFmt w:val="bullet"/>
      <w:lvlText w:val="•"/>
      <w:lvlJc w:val="left"/>
      <w:pPr>
        <w:ind w:left="5334" w:hanging="258"/>
      </w:pPr>
      <w:rPr>
        <w:rFonts w:hint="default"/>
        <w:lang w:val="en-US" w:eastAsia="en-US" w:bidi="en-US"/>
      </w:rPr>
    </w:lvl>
    <w:lvl w:ilvl="6">
      <w:start w:val="0"/>
      <w:numFmt w:val="bullet"/>
      <w:lvlText w:val="•"/>
      <w:lvlJc w:val="left"/>
      <w:pPr>
        <w:ind w:left="6369" w:hanging="258"/>
      </w:pPr>
      <w:rPr>
        <w:rFonts w:hint="default"/>
        <w:lang w:val="en-US" w:eastAsia="en-US" w:bidi="en-US"/>
      </w:rPr>
    </w:lvl>
    <w:lvl w:ilvl="7">
      <w:start w:val="0"/>
      <w:numFmt w:val="bullet"/>
      <w:lvlText w:val="•"/>
      <w:lvlJc w:val="left"/>
      <w:pPr>
        <w:ind w:left="7404" w:hanging="258"/>
      </w:pPr>
      <w:rPr>
        <w:rFonts w:hint="default"/>
        <w:lang w:val="en-US" w:eastAsia="en-US" w:bidi="en-US"/>
      </w:rPr>
    </w:lvl>
    <w:lvl w:ilvl="8">
      <w:start w:val="0"/>
      <w:numFmt w:val="bullet"/>
      <w:lvlText w:val="•"/>
      <w:lvlJc w:val="left"/>
      <w:pPr>
        <w:ind w:left="8439" w:hanging="258"/>
      </w:pPr>
      <w:rPr>
        <w:rFonts w:hint="default"/>
        <w:lang w:val="en-US" w:eastAsia="en-US" w:bidi="en-US"/>
      </w:rPr>
    </w:lvl>
  </w:abstractNum>
  <w:abstractNum w:abstractNumId="0">
    <w:multiLevelType w:val="hybridMultilevel"/>
    <w:lvl w:ilvl="0">
      <w:start w:val="1"/>
      <w:numFmt w:val="decimal"/>
      <w:lvlText w:val="%1."/>
      <w:lvlJc w:val="left"/>
      <w:pPr>
        <w:ind w:left="874" w:hanging="36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3540" w:hanging="360"/>
      </w:pPr>
      <w:rPr>
        <w:rFonts w:hint="default"/>
        <w:lang w:val="en-US" w:eastAsia="en-US" w:bidi="en-US"/>
      </w:rPr>
    </w:lvl>
    <w:lvl w:ilvl="2">
      <w:start w:val="0"/>
      <w:numFmt w:val="bullet"/>
      <w:lvlText w:val="•"/>
      <w:lvlJc w:val="left"/>
      <w:pPr>
        <w:ind w:left="4314" w:hanging="360"/>
      </w:pPr>
      <w:rPr>
        <w:rFonts w:hint="default"/>
        <w:lang w:val="en-US" w:eastAsia="en-US" w:bidi="en-US"/>
      </w:rPr>
    </w:lvl>
    <w:lvl w:ilvl="3">
      <w:start w:val="0"/>
      <w:numFmt w:val="bullet"/>
      <w:lvlText w:val="•"/>
      <w:lvlJc w:val="left"/>
      <w:pPr>
        <w:ind w:left="5088" w:hanging="360"/>
      </w:pPr>
      <w:rPr>
        <w:rFonts w:hint="default"/>
        <w:lang w:val="en-US" w:eastAsia="en-US" w:bidi="en-US"/>
      </w:rPr>
    </w:lvl>
    <w:lvl w:ilvl="4">
      <w:start w:val="0"/>
      <w:numFmt w:val="bullet"/>
      <w:lvlText w:val="•"/>
      <w:lvlJc w:val="left"/>
      <w:pPr>
        <w:ind w:left="5862" w:hanging="360"/>
      </w:pPr>
      <w:rPr>
        <w:rFonts w:hint="default"/>
        <w:lang w:val="en-US" w:eastAsia="en-US" w:bidi="en-US"/>
      </w:rPr>
    </w:lvl>
    <w:lvl w:ilvl="5">
      <w:start w:val="0"/>
      <w:numFmt w:val="bullet"/>
      <w:lvlText w:val="•"/>
      <w:lvlJc w:val="left"/>
      <w:pPr>
        <w:ind w:left="6637" w:hanging="360"/>
      </w:pPr>
      <w:rPr>
        <w:rFonts w:hint="default"/>
        <w:lang w:val="en-US" w:eastAsia="en-US" w:bidi="en-US"/>
      </w:rPr>
    </w:lvl>
    <w:lvl w:ilvl="6">
      <w:start w:val="0"/>
      <w:numFmt w:val="bullet"/>
      <w:lvlText w:val="•"/>
      <w:lvlJc w:val="left"/>
      <w:pPr>
        <w:ind w:left="7411" w:hanging="360"/>
      </w:pPr>
      <w:rPr>
        <w:rFonts w:hint="default"/>
        <w:lang w:val="en-US" w:eastAsia="en-US" w:bidi="en-US"/>
      </w:rPr>
    </w:lvl>
    <w:lvl w:ilvl="7">
      <w:start w:val="0"/>
      <w:numFmt w:val="bullet"/>
      <w:lvlText w:val="•"/>
      <w:lvlJc w:val="left"/>
      <w:pPr>
        <w:ind w:left="8185" w:hanging="360"/>
      </w:pPr>
      <w:rPr>
        <w:rFonts w:hint="default"/>
        <w:lang w:val="en-US" w:eastAsia="en-US" w:bidi="en-US"/>
      </w:rPr>
    </w:lvl>
    <w:lvl w:ilvl="8">
      <w:start w:val="0"/>
      <w:numFmt w:val="bullet"/>
      <w:lvlText w:val="•"/>
      <w:lvlJc w:val="left"/>
      <w:pPr>
        <w:ind w:left="8960" w:hanging="360"/>
      </w:pPr>
      <w:rPr>
        <w:rFonts w:hint="default"/>
        <w:lang w:val="en-US" w:eastAsia="en-US" w:bidi="en-U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85"/>
      <w:ind w:left="153"/>
      <w:outlineLvl w:val="1"/>
    </w:pPr>
    <w:rPr>
      <w:rFonts w:ascii="Times New Roman" w:hAnsi="Times New Roman" w:eastAsia="Times New Roman" w:cs="Times New Roman"/>
      <w:b/>
      <w:bCs/>
      <w:sz w:val="36"/>
      <w:szCs w:val="36"/>
      <w:lang w:val="en-US" w:eastAsia="en-US" w:bidi="en-US"/>
    </w:rPr>
  </w:style>
  <w:style w:styleId="Heading2" w:type="paragraph">
    <w:name w:val="Heading 2"/>
    <w:basedOn w:val="Normal"/>
    <w:uiPriority w:val="1"/>
    <w:qFormat/>
    <w:pPr>
      <w:ind w:left="440" w:right="438"/>
      <w:jc w:val="center"/>
      <w:outlineLvl w:val="2"/>
    </w:pPr>
    <w:rPr>
      <w:rFonts w:ascii="Times New Roman" w:hAnsi="Times New Roman" w:eastAsia="Times New Roman" w:cs="Times New Roman"/>
      <w:sz w:val="32"/>
      <w:szCs w:val="32"/>
      <w:lang w:val="en-US" w:eastAsia="en-US" w:bidi="en-US"/>
    </w:rPr>
  </w:style>
  <w:style w:styleId="Heading3" w:type="paragraph">
    <w:name w:val="Heading 3"/>
    <w:basedOn w:val="Normal"/>
    <w:uiPriority w:val="1"/>
    <w:qFormat/>
    <w:pPr>
      <w:ind w:left="443"/>
      <w:outlineLvl w:val="3"/>
    </w:pPr>
    <w:rPr>
      <w:rFonts w:ascii="Times New Roman" w:hAnsi="Times New Roman" w:eastAsia="Times New Roman" w:cs="Times New Roman"/>
      <w:b/>
      <w:bCs/>
      <w:sz w:val="28"/>
      <w:szCs w:val="28"/>
      <w:lang w:val="en-US" w:eastAsia="en-US" w:bidi="en-US"/>
    </w:rPr>
  </w:style>
  <w:style w:styleId="Heading4" w:type="paragraph">
    <w:name w:val="Heading 4"/>
    <w:basedOn w:val="Normal"/>
    <w:uiPriority w:val="1"/>
    <w:qFormat/>
    <w:pPr>
      <w:ind w:left="153"/>
      <w:outlineLvl w:val="4"/>
    </w:pPr>
    <w:rPr>
      <w:rFonts w:ascii="Times New Roman" w:hAnsi="Times New Roman" w:eastAsia="Times New Roman" w:cs="Times New Roman"/>
      <w:sz w:val="28"/>
      <w:szCs w:val="28"/>
      <w:lang w:val="en-US" w:eastAsia="en-US" w:bidi="en-US"/>
    </w:rPr>
  </w:style>
  <w:style w:styleId="Heading5" w:type="paragraph">
    <w:name w:val="Heading 5"/>
    <w:basedOn w:val="Normal"/>
    <w:uiPriority w:val="1"/>
    <w:qFormat/>
    <w:pPr>
      <w:ind w:left="153"/>
      <w:outlineLvl w:val="5"/>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74"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64"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3.jpeg"/><Relationship Id="rId10" Type="http://schemas.openxmlformats.org/officeDocument/2006/relationships/hyperlink" Target="http://www.ahfsm.ac.in/" TargetMode="External"/><Relationship Id="rId11" Type="http://schemas.openxmlformats.org/officeDocument/2006/relationships/hyperlink" Target="http://ahfsmadmission.in/" TargetMode="External"/><Relationship Id="rId12" Type="http://schemas.openxmlformats.org/officeDocument/2006/relationships/hyperlink" Target="mailto:ahfsm.howrah@gmail.com" TargetMode="External"/><Relationship Id="rId13" Type="http://schemas.openxmlformats.org/officeDocument/2006/relationships/image" Target="media/image4.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dc:creator>
  <dc:title>AHFSM: Prospectus 2017-18</dc:title>
  <dcterms:created xsi:type="dcterms:W3CDTF">2020-03-14T15:24:07Z</dcterms:created>
  <dcterms:modified xsi:type="dcterms:W3CDTF">2020-03-14T15:24:07Z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Microsoft® Office Word 2007</vt:lpwstr>
  </property>
  <property fmtid="{D5CDD505-2E9C-101B-9397-08002B2CF9AE}" pid="4" name="LastSaved">
    <vt:filetime>2020-03-14T00:00:00Z</vt:filetime>
  </property>
</Properties>
</file>